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</w:p>
    <w:p>
      <w:pPr>
        <w:ind w:left="0" w:leftChars="0" w:firstLine="0" w:firstLineChars="0"/>
      </w:pPr>
      <w:r>
        <mc:AlternateContent>
          <mc:Choice Requires="wpc">
            <w:drawing>
              <wp:inline distT="0" distB="0" distL="114300" distR="114300">
                <wp:extent cx="5326380" cy="3282315"/>
                <wp:effectExtent l="0" t="0" r="7620" b="0"/>
                <wp:docPr id="4" name="画布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" name="Text Box 4"/>
                        <wps:cNvSpPr txBox="1"/>
                        <wps:spPr>
                          <a:xfrm>
                            <a:off x="9525" y="2860675"/>
                            <a:ext cx="5316855" cy="2616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0" w:after="120"/>
                              </w:pPr>
                            </w:p>
                          </w:txbxContent>
                        </wps:txbx>
                        <wps:bodyPr vert="horz" wrap="square" anchor="t" upright="1"/>
                      </wps:wsp>
                      <wps:wsp>
                        <wps:cNvPr id="2" name="Text Box 5"/>
                        <wps:cNvSpPr txBox="1"/>
                        <wps:spPr>
                          <a:xfrm>
                            <a:off x="401955" y="1477645"/>
                            <a:ext cx="4455795" cy="1116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360" w:lineRule="auto"/>
                                <w:ind w:firstLine="1687" w:firstLineChars="600"/>
                                <w:jc w:val="both"/>
                                <w:rPr>
                                  <w:rFonts w:hint="default" w:ascii="宋体" w:hAnsi="宋体" w:eastAsia="宋体"/>
                                  <w:b/>
                                  <w:bCs/>
                                  <w:sz w:val="28"/>
                                  <w:szCs w:val="2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b/>
                                  <w:bCs/>
                                  <w:sz w:val="28"/>
                                  <w:szCs w:val="28"/>
                                  <w:lang w:val="en-US" w:eastAsia="zh-CN"/>
                                </w:rPr>
                                <w:t>内蒙古中基电科信息技术有限公司</w:t>
                              </w:r>
                            </w:p>
                            <w:p>
                              <w:pPr>
                                <w:spacing w:line="360" w:lineRule="auto"/>
                                <w:jc w:val="center"/>
                                <w:rPr>
                                  <w:rFonts w:ascii="宋体" w:hAnsi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 w:val="18"/>
                                  <w:szCs w:val="18"/>
                                  <w:lang w:val="en-US" w:eastAsia="zh-CN"/>
                                </w:rPr>
                                <w:t xml:space="preserve">  </w:t>
                              </w:r>
                              <w:r>
                                <w:rPr>
                                  <w:rFonts w:hint="eastAsia" w:ascii="宋体" w:hAnsi="宋体"/>
                                  <w:sz w:val="18"/>
                                  <w:szCs w:val="18"/>
                                </w:rPr>
                                <w:t>地址：内蒙古呼和浩特市新城区科尔沁北路智海大厦A3座100</w:t>
                              </w:r>
                              <w:r>
                                <w:rPr>
                                  <w:rFonts w:hint="eastAsia" w:ascii="宋体" w:hAnsi="宋体"/>
                                  <w:sz w:val="18"/>
                                  <w:szCs w:val="18"/>
                                  <w:lang w:val="en-US" w:eastAsia="zh-CN"/>
                                </w:rPr>
                                <w:t>5</w:t>
                              </w:r>
                              <w:r>
                                <w:rPr>
                                  <w:rFonts w:hint="eastAsia" w:ascii="宋体" w:hAnsi="宋体"/>
                                  <w:sz w:val="18"/>
                                  <w:szCs w:val="18"/>
                                </w:rPr>
                                <w:t>室</w:t>
                              </w:r>
                            </w:p>
                            <w:p>
                              <w:r>
                                <w:rPr>
                                  <w:rFonts w:hint="eastAsia" w:ascii="宋体" w:hAnsi="宋体"/>
                                  <w:sz w:val="18"/>
                                  <w:szCs w:val="18"/>
                                  <w:lang w:val="en-US" w:eastAsia="zh-CN"/>
                                </w:rPr>
                                <w:t xml:space="preserve">                               </w:t>
                              </w:r>
                              <w:r>
                                <w:rPr>
                                  <w:rFonts w:hint="eastAsia" w:ascii="宋体" w:hAnsi="宋体"/>
                                  <w:sz w:val="18"/>
                                  <w:szCs w:val="18"/>
                                </w:rPr>
                                <w:t>电话：0471-6355663</w:t>
                              </w:r>
                              <w:r>
                                <w:rPr>
                                  <w:rFonts w:ascii="宋体" w:hAnsi="宋体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wrap="square" lIns="0" tIns="0" rIns="0" bIns="0" anchor="t" upright="1"/>
                      </wps:wsp>
                      <pic:pic xmlns:pic="http://schemas.openxmlformats.org/drawingml/2006/picture">
                        <pic:nvPicPr>
                          <pic:cNvPr id="3" name="图片 27" descr="中基LOGO大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703705" y="93980"/>
                            <a:ext cx="21844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画布 13" o:spid="_x0000_s1026" o:spt="203" style="height:258.45pt;width:419.4pt;" coordsize="5326380,3282315" editas="canvas" o:gfxdata="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">
                <o:lock v:ext="edit" aspectratio="f"/>
                <v:shape id="画布 13" o:spid="_x0000_s1026" style="position:absolute;left:0;top:0;height:3282315;width:5326380;" filled="f" stroked="f" coordsize="21600,21600" o:gfxdata="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">
                  <v:fill on="f" focussize="0,0"/>
                  <v:stroke on="f"/>
                  <v:imagedata o:title=""/>
                  <o:lock v:ext="edit" aspectratio="t"/>
                </v:shape>
                <v:shape id="Text Box 4" o:spid="_x0000_s1026" o:spt="202" type="#_x0000_t202" style="position:absolute;left:9525;top:2860675;height:261620;width:5316855;" fillcolor="#C0C0C0" filled="t" stroked="f" coordsize="21600,21600" o:gfxdata="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BkqO0DUAAAABQEAAA8AAAAAAAAAAQAgAAAAIgAAAGRycy9kb3ducmV2LnhtbFBLAQIUABQA&#10;AAAIAIdO4kDfYgmCuwEAAFYDAAAOAAAAAAAAAAEAIAAAACMBAABkcnMvZTJvRG9jLnhtbFBLBQYA&#10;AAAABgAGAFkBAABQBQAA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 w:after="120"/>
                        </w:pPr>
                      </w:p>
                    </w:txbxContent>
                  </v:textbox>
                </v:shape>
                <v:shape id="Text Box 5" o:spid="_x0000_s1026" o:spt="202" type="#_x0000_t202" style="position:absolute;left:401955;top:1477645;height:1116330;width:4455795;" filled="f" stroked="f" coordsize="21600,21600" o:gfxdata="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CQ&#10;gjRD1QAAAAUBAAAPAAAAAAAAAAEAIAAAACIAAABkcnMvZG93bnJldi54bWxQSwECFAAUAAAACACH&#10;TuJAlTU3ubUBAABUAwAADgAAAAAAAAABACAAAAAkAQAAZHJzL2Uyb0RvYy54bWxQSwUGAAAAAAYA&#10;BgBZAQAASwU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360" w:lineRule="auto"/>
                          <w:ind w:firstLine="1687" w:firstLineChars="600"/>
                          <w:jc w:val="both"/>
                          <w:rPr>
                            <w:rFonts w:hint="default" w:ascii="宋体" w:hAnsi="宋体" w:eastAsia="宋体"/>
                            <w:b/>
                            <w:bCs/>
                            <w:sz w:val="28"/>
                            <w:szCs w:val="28"/>
                            <w:lang w:val="en-US" w:eastAsia="zh-CN"/>
                          </w:rPr>
                        </w:pPr>
                        <w:r>
                          <w:rPr>
                            <w:rFonts w:hint="eastAsia" w:ascii="宋体" w:hAnsi="宋体"/>
                            <w:b/>
                            <w:bCs/>
                            <w:sz w:val="28"/>
                            <w:szCs w:val="28"/>
                            <w:lang w:val="en-US" w:eastAsia="zh-CN"/>
                          </w:rPr>
                          <w:t>内蒙古中基电科信息技术有限公司</w:t>
                        </w:r>
                      </w:p>
                      <w:p>
                        <w:pPr>
                          <w:spacing w:line="360" w:lineRule="auto"/>
                          <w:jc w:val="center"/>
                          <w:rPr>
                            <w:rFonts w:ascii="宋体" w:hAnsi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/>
                            <w:sz w:val="18"/>
                            <w:szCs w:val="18"/>
                            <w:lang w:val="en-US" w:eastAsia="zh-CN"/>
                          </w:rPr>
                          <w:t xml:space="preserve">  </w:t>
                        </w:r>
                        <w:r>
                          <w:rPr>
                            <w:rFonts w:hint="eastAsia" w:ascii="宋体" w:hAnsi="宋体"/>
                            <w:sz w:val="18"/>
                            <w:szCs w:val="18"/>
                          </w:rPr>
                          <w:t>地址：内蒙古呼和浩特市新城区科尔沁北路智海大厦A3座100</w:t>
                        </w:r>
                        <w:r>
                          <w:rPr>
                            <w:rFonts w:hint="eastAsia" w:ascii="宋体" w:hAnsi="宋体"/>
                            <w:sz w:val="18"/>
                            <w:szCs w:val="18"/>
                            <w:lang w:val="en-US" w:eastAsia="zh-CN"/>
                          </w:rPr>
                          <w:t>5</w:t>
                        </w:r>
                        <w:r>
                          <w:rPr>
                            <w:rFonts w:hint="eastAsia" w:ascii="宋体" w:hAnsi="宋体"/>
                            <w:sz w:val="18"/>
                            <w:szCs w:val="18"/>
                          </w:rPr>
                          <w:t>室</w:t>
                        </w:r>
                      </w:p>
                      <w:p>
                        <w:r>
                          <w:rPr>
                            <w:rFonts w:hint="eastAsia" w:ascii="宋体" w:hAnsi="宋体"/>
                            <w:sz w:val="18"/>
                            <w:szCs w:val="18"/>
                            <w:lang w:val="en-US" w:eastAsia="zh-CN"/>
                          </w:rPr>
                          <w:t xml:space="preserve">                               </w:t>
                        </w:r>
                        <w:r>
                          <w:rPr>
                            <w:rFonts w:hint="eastAsia" w:ascii="宋体" w:hAnsi="宋体"/>
                            <w:sz w:val="18"/>
                            <w:szCs w:val="18"/>
                          </w:rPr>
                          <w:t>电话：0471-6355663</w:t>
                        </w:r>
                        <w:r>
                          <w:rPr>
                            <w:rFonts w:ascii="宋体" w:hAnsi="宋体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图片 27" o:spid="_x0000_s1026" o:spt="75" alt="中基LOGO大" type="#_x0000_t75" style="position:absolute;left:1703705;top:93980;height:1524000;width:2184400;" filled="f" o:preferrelative="t" stroked="f" coordsize="21600,21600" o:gfxdata="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">
                  <v:fill on="f" focussize="0,0"/>
                  <v:stroke on="f"/>
                  <v:imagedata r:id="rId6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/>
    <w:p/>
    <w:p/>
    <w:p/>
    <w:p/>
    <w:p>
      <w:pPr>
        <w:jc w:val="center"/>
        <w:rPr>
          <w:b/>
          <w:sz w:val="44"/>
          <w:szCs w:val="44"/>
        </w:rPr>
      </w:pPr>
    </w:p>
    <w:p>
      <w:pPr>
        <w:ind w:left="0" w:leftChars="0" w:firstLine="0" w:firstLineChars="0"/>
        <w:jc w:val="center"/>
        <w:rPr>
          <w:rFonts w:hint="eastAsia" w:ascii="黑体" w:hAnsi="黑体" w:eastAsia="黑体" w:cs="黑体"/>
          <w:b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/>
          <w:sz w:val="52"/>
          <w:szCs w:val="52"/>
          <w:lang w:val="en-US" w:eastAsia="zh-CN"/>
        </w:rPr>
        <w:t>中基电科电子招投标交易平台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rPr>
          <w:rFonts w:hint="eastAsia" w:ascii="黑体" w:hAnsi="黑体" w:eastAsia="黑体" w:cs="黑体"/>
          <w:b/>
          <w:sz w:val="52"/>
          <w:szCs w:val="52"/>
        </w:rPr>
      </w:pPr>
      <w:r>
        <w:rPr>
          <w:rFonts w:hint="eastAsia" w:ascii="黑体" w:hAnsi="黑体" w:eastAsia="黑体" w:cs="黑体"/>
          <w:b/>
          <w:sz w:val="52"/>
          <w:szCs w:val="52"/>
          <w:lang w:val="en-US" w:eastAsia="zh-CN"/>
        </w:rPr>
        <w:t>投</w:t>
      </w:r>
      <w:r>
        <w:rPr>
          <w:rFonts w:hint="eastAsia" w:ascii="黑体" w:hAnsi="黑体" w:eastAsia="黑体" w:cs="黑体"/>
          <w:b/>
          <w:sz w:val="52"/>
          <w:szCs w:val="52"/>
        </w:rPr>
        <w:t>标文件制作操作手册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default" w:eastAsia="宋体"/>
          <w:sz w:val="52"/>
          <w:szCs w:val="52"/>
          <w:lang w:val="en-US" w:eastAsia="zh-CN"/>
        </w:rPr>
      </w:pPr>
      <w:r>
        <w:rPr>
          <w:rFonts w:hint="eastAsia"/>
          <w:sz w:val="52"/>
          <w:szCs w:val="52"/>
          <w:lang w:val="en-US" w:eastAsia="zh-CN"/>
        </w:rPr>
        <w:t>V1.0</w:t>
      </w:r>
    </w:p>
    <w:p>
      <w:pPr>
        <w:ind w:left="0" w:leftChars="0" w:firstLine="0" w:firstLineChars="0"/>
      </w:pPr>
    </w:p>
    <w:p/>
    <w:p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ind w:firstLine="0" w:firstLineChars="0"/>
        <w:jc w:val="center"/>
        <w:textAlignment w:val="auto"/>
        <w:rPr>
          <w:rFonts w:hint="eastAsia" w:ascii="宋体" w:hAnsi="宋体" w:eastAsia="宋体" w:cs="宋体"/>
          <w:b/>
          <w:sz w:val="32"/>
          <w:szCs w:val="32"/>
        </w:rPr>
      </w:pPr>
      <w:r>
        <w:rPr>
          <w:rFonts w:hint="eastAsia" w:ascii="宋体" w:hAnsi="宋体" w:eastAsia="宋体" w:cs="宋体"/>
          <w:b/>
          <w:sz w:val="32"/>
          <w:szCs w:val="32"/>
        </w:rPr>
        <w:t>修订历史</w:t>
      </w:r>
    </w:p>
    <w:tbl>
      <w:tblPr>
        <w:tblStyle w:val="1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2"/>
        <w:gridCol w:w="2127"/>
        <w:gridCol w:w="3543"/>
        <w:gridCol w:w="16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shd w:val="clear" w:color="auto" w:fill="A5A5A5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sz w:val="28"/>
                <w:szCs w:val="28"/>
              </w:rPr>
              <w:t>版本</w:t>
            </w:r>
          </w:p>
        </w:tc>
        <w:tc>
          <w:tcPr>
            <w:tcW w:w="2127" w:type="dxa"/>
            <w:shd w:val="clear" w:color="auto" w:fill="A5A5A5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sz w:val="28"/>
                <w:szCs w:val="28"/>
              </w:rPr>
              <w:t>日期</w:t>
            </w:r>
          </w:p>
        </w:tc>
        <w:tc>
          <w:tcPr>
            <w:tcW w:w="3543" w:type="dxa"/>
            <w:shd w:val="clear" w:color="auto" w:fill="A5A5A5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sz w:val="28"/>
                <w:szCs w:val="28"/>
              </w:rPr>
              <w:t>修订说明</w:t>
            </w:r>
          </w:p>
        </w:tc>
        <w:tc>
          <w:tcPr>
            <w:tcW w:w="1610" w:type="dxa"/>
            <w:shd w:val="clear" w:color="auto" w:fill="A5A5A5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sz w:val="28"/>
                <w:szCs w:val="28"/>
              </w:rPr>
              <w:t>作者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noWrap w:val="0"/>
            <w:vAlign w:val="top"/>
          </w:tcPr>
          <w:p>
            <w:pPr>
              <w:ind w:left="0" w:leftChars="0" w:firstLine="0" w:firstLineChars="0"/>
              <w:jc w:val="both"/>
              <w:rPr>
                <w:rFonts w:ascii="宋体" w:hAnsi="宋体" w:eastAsia="宋体"/>
                <w:b w:val="0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/>
                <w:b w:val="0"/>
                <w:bCs/>
                <w:sz w:val="21"/>
                <w:szCs w:val="21"/>
              </w:rPr>
              <w:t>V</w:t>
            </w:r>
            <w:r>
              <w:rPr>
                <w:rFonts w:hint="eastAsia" w:ascii="宋体" w:hAnsi="宋体" w:eastAsia="宋体"/>
                <w:b w:val="0"/>
                <w:bCs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="宋体" w:hAnsi="宋体" w:eastAsia="宋体"/>
                <w:b w:val="0"/>
                <w:bCs/>
                <w:sz w:val="21"/>
                <w:szCs w:val="21"/>
              </w:rPr>
              <w:t>.0</w:t>
            </w:r>
          </w:p>
        </w:tc>
        <w:tc>
          <w:tcPr>
            <w:tcW w:w="2127" w:type="dxa"/>
            <w:noWrap w:val="0"/>
            <w:vAlign w:val="top"/>
          </w:tcPr>
          <w:p>
            <w:pPr>
              <w:ind w:left="0" w:leftChars="0" w:firstLine="0" w:firstLineChars="0"/>
              <w:jc w:val="both"/>
              <w:rPr>
                <w:rFonts w:hint="default" w:ascii="宋体" w:hAnsi="宋体" w:eastAsia="宋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/>
                <w:sz w:val="21"/>
                <w:szCs w:val="21"/>
              </w:rPr>
              <w:t>20</w:t>
            </w: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20</w:t>
            </w:r>
            <w:r>
              <w:rPr>
                <w:rFonts w:hint="eastAsia" w:ascii="宋体" w:hAnsi="宋体" w:eastAsia="宋体"/>
                <w:b w:val="0"/>
                <w:bCs/>
                <w:sz w:val="21"/>
                <w:szCs w:val="21"/>
              </w:rPr>
              <w:t>.</w:t>
            </w: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7</w:t>
            </w:r>
            <w:r>
              <w:rPr>
                <w:rFonts w:hint="eastAsia" w:ascii="宋体" w:hAnsi="宋体" w:eastAsia="宋体"/>
                <w:b w:val="0"/>
                <w:bCs/>
                <w:sz w:val="21"/>
                <w:szCs w:val="21"/>
              </w:rPr>
              <w:t>.</w:t>
            </w: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21</w:t>
            </w:r>
          </w:p>
        </w:tc>
        <w:tc>
          <w:tcPr>
            <w:tcW w:w="3543" w:type="dxa"/>
            <w:noWrap w:val="0"/>
            <w:vAlign w:val="top"/>
          </w:tcPr>
          <w:p>
            <w:pPr>
              <w:ind w:left="0" w:leftChars="0" w:firstLine="0" w:firstLineChars="0"/>
              <w:jc w:val="both"/>
              <w:rPr>
                <w:rFonts w:hint="eastAsia" w:ascii="宋体" w:hAnsi="宋体" w:eastAsia="宋体"/>
                <w:b w:val="0"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初稿</w:t>
            </w:r>
          </w:p>
        </w:tc>
        <w:tc>
          <w:tcPr>
            <w:tcW w:w="1610" w:type="dxa"/>
            <w:noWrap w:val="0"/>
            <w:vAlign w:val="top"/>
          </w:tcPr>
          <w:p>
            <w:pPr>
              <w:ind w:left="0" w:leftChars="0" w:firstLine="0" w:firstLineChars="0"/>
              <w:jc w:val="both"/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noWrap w:val="0"/>
            <w:vAlign w:val="top"/>
          </w:tcPr>
          <w:p>
            <w:pPr>
              <w:ind w:left="0" w:leftChars="0" w:firstLine="0" w:firstLineChars="0"/>
              <w:jc w:val="both"/>
              <w:rPr>
                <w:rFonts w:hint="default" w:ascii="宋体" w:hAnsi="宋体" w:eastAsia="宋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V1.1</w:t>
            </w:r>
          </w:p>
        </w:tc>
        <w:tc>
          <w:tcPr>
            <w:tcW w:w="2127" w:type="dxa"/>
            <w:noWrap w:val="0"/>
            <w:vAlign w:val="top"/>
          </w:tcPr>
          <w:p>
            <w:pPr>
              <w:ind w:left="0" w:leftChars="0" w:firstLine="0" w:firstLineChars="0"/>
              <w:jc w:val="both"/>
              <w:rPr>
                <w:rFonts w:hint="default" w:ascii="宋体" w:hAnsi="宋体" w:eastAsia="宋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2020.7.31</w:t>
            </w:r>
          </w:p>
        </w:tc>
        <w:tc>
          <w:tcPr>
            <w:tcW w:w="3543" w:type="dxa"/>
            <w:noWrap w:val="0"/>
            <w:vAlign w:val="top"/>
          </w:tcPr>
          <w:p>
            <w:pPr>
              <w:ind w:left="0" w:leftChars="0" w:firstLine="0" w:firstLineChars="0"/>
              <w:jc w:val="both"/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</w:pPr>
          </w:p>
        </w:tc>
        <w:tc>
          <w:tcPr>
            <w:tcW w:w="1610" w:type="dxa"/>
            <w:noWrap w:val="0"/>
            <w:vAlign w:val="top"/>
          </w:tcPr>
          <w:p>
            <w:pPr>
              <w:ind w:left="0" w:leftChars="0" w:firstLine="0" w:firstLineChars="0"/>
              <w:jc w:val="both"/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lang w:val="en-US" w:eastAsia="zh-CN"/>
              </w:rPr>
            </w:pPr>
          </w:p>
        </w:tc>
      </w:tr>
    </w:tbl>
    <w:p/>
    <w:p/>
    <w:p/>
    <w:p/>
    <w:p/>
    <w:p/>
    <w:p/>
    <w:p/>
    <w:p/>
    <w:p/>
    <w:p/>
    <w:p/>
    <w:p/>
    <w:p/>
    <w:p/>
    <w:p/>
    <w:p/>
    <w:p/>
    <w:p/>
    <w:p/>
    <w:p/>
    <w:p/>
    <w:p>
      <w:pPr>
        <w:ind w:left="0" w:leftChars="0" w:firstLine="0" w:firstLineChars="0"/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b/>
          <w:bCs/>
          <w:sz w:val="32"/>
          <w:szCs w:val="32"/>
        </w:rPr>
      </w:pPr>
      <w:r>
        <w:rPr>
          <w:rFonts w:ascii="宋体" w:hAnsi="宋体" w:eastAsia="宋体"/>
          <w:b/>
          <w:bCs/>
          <w:sz w:val="32"/>
          <w:szCs w:val="32"/>
        </w:rPr>
        <w:t>目</w:t>
      </w:r>
      <w:r>
        <w:rPr>
          <w:rFonts w:hint="eastAsia" w:ascii="宋体" w:hAnsi="宋体"/>
          <w:b/>
          <w:bCs/>
          <w:sz w:val="32"/>
          <w:szCs w:val="32"/>
          <w:lang w:val="en-US" w:eastAsia="zh-CN"/>
        </w:rPr>
        <w:t xml:space="preserve">    </w:t>
      </w:r>
      <w:r>
        <w:rPr>
          <w:rFonts w:ascii="宋体" w:hAnsi="宋体" w:eastAsia="宋体"/>
          <w:b/>
          <w:bCs/>
          <w:sz w:val="32"/>
          <w:szCs w:val="32"/>
        </w:rPr>
        <w:t>录</w:t>
      </w:r>
    </w:p>
    <w:p>
      <w:pPr>
        <w:pStyle w:val="16"/>
        <w:tabs>
          <w:tab w:val="right" w:leader="dot" w:pos="8306"/>
        </w:tabs>
      </w:pPr>
      <w:r>
        <w:rPr>
          <w:rFonts w:hint="eastAsia"/>
          <w:color w:val="FF0000"/>
          <w:sz w:val="30"/>
          <w:szCs w:val="30"/>
        </w:rPr>
        <w:fldChar w:fldCharType="begin"/>
      </w:r>
      <w:r>
        <w:rPr>
          <w:rFonts w:hint="eastAsia"/>
          <w:color w:val="FF0000"/>
          <w:sz w:val="30"/>
          <w:szCs w:val="30"/>
        </w:rPr>
        <w:instrText xml:space="preserve">TOC \o "1-3" \h \u </w:instrText>
      </w:r>
      <w:r>
        <w:rPr>
          <w:rFonts w:hint="eastAsia"/>
          <w:color w:val="FF0000"/>
          <w:sz w:val="30"/>
          <w:szCs w:val="30"/>
        </w:rPr>
        <w:fldChar w:fldCharType="separate"/>
      </w:r>
      <w:r>
        <w:rPr>
          <w:rFonts w:hint="eastAsia"/>
          <w:color w:val="FF0000"/>
          <w:szCs w:val="30"/>
        </w:rPr>
        <w:fldChar w:fldCharType="begin"/>
      </w:r>
      <w:r>
        <w:rPr>
          <w:rFonts w:hint="eastAsia"/>
          <w:szCs w:val="30"/>
        </w:rPr>
        <w:instrText xml:space="preserve"> HYPERLINK \l _Toc12604 </w:instrText>
      </w:r>
      <w:r>
        <w:rPr>
          <w:rFonts w:hint="eastAsia"/>
          <w:szCs w:val="30"/>
        </w:rPr>
        <w:fldChar w:fldCharType="separate"/>
      </w:r>
      <w:r>
        <w:rPr>
          <w:rFonts w:hint="eastAsia"/>
        </w:rPr>
        <w:t>一、 软件安装</w:t>
      </w:r>
      <w:r>
        <w:tab/>
      </w:r>
      <w:r>
        <w:fldChar w:fldCharType="begin"/>
      </w:r>
      <w:r>
        <w:instrText xml:space="preserve"> PAGEREF _Toc12604 </w:instrText>
      </w:r>
      <w:r>
        <w:fldChar w:fldCharType="separate"/>
      </w:r>
      <w:r>
        <w:t>4</w:t>
      </w:r>
      <w:r>
        <w:fldChar w:fldCharType="end"/>
      </w:r>
      <w:r>
        <w:rPr>
          <w:rFonts w:hint="eastAsia"/>
          <w:color w:val="FF0000"/>
          <w:szCs w:val="30"/>
        </w:rPr>
        <w:fldChar w:fldCharType="end"/>
      </w:r>
    </w:p>
    <w:p>
      <w:pPr>
        <w:pStyle w:val="17"/>
        <w:tabs>
          <w:tab w:val="right" w:leader="dot" w:pos="8306"/>
        </w:tabs>
      </w:pPr>
      <w:r>
        <w:rPr>
          <w:rFonts w:hint="eastAsia"/>
          <w:color w:val="FF0000"/>
          <w:szCs w:val="30"/>
        </w:rPr>
        <w:fldChar w:fldCharType="begin"/>
      </w:r>
      <w:r>
        <w:rPr>
          <w:rFonts w:hint="eastAsia"/>
          <w:szCs w:val="30"/>
        </w:rPr>
        <w:instrText xml:space="preserve"> HYPERLINK \l _Toc18223 </w:instrText>
      </w:r>
      <w:r>
        <w:rPr>
          <w:rFonts w:hint="eastAsia"/>
          <w:szCs w:val="30"/>
        </w:rPr>
        <w:fldChar w:fldCharType="separate"/>
      </w:r>
      <w:r>
        <w:rPr>
          <w:rFonts w:hint="eastAsia" w:ascii="Times New Roman" w:hAnsi="Times New Roman" w:cs="Times New Roman"/>
        </w:rPr>
        <w:t xml:space="preserve">1.1、 </w:t>
      </w:r>
      <w:r>
        <w:rPr>
          <w:rFonts w:hint="eastAsia"/>
        </w:rPr>
        <w:t>环境要求</w:t>
      </w:r>
      <w:r>
        <w:tab/>
      </w:r>
      <w:r>
        <w:fldChar w:fldCharType="begin"/>
      </w:r>
      <w:r>
        <w:instrText xml:space="preserve"> PAGEREF _Toc18223 </w:instrText>
      </w:r>
      <w:r>
        <w:fldChar w:fldCharType="separate"/>
      </w:r>
      <w:r>
        <w:t>4</w:t>
      </w:r>
      <w:r>
        <w:fldChar w:fldCharType="end"/>
      </w:r>
      <w:r>
        <w:rPr>
          <w:rFonts w:hint="eastAsia"/>
          <w:color w:val="FF0000"/>
          <w:szCs w:val="30"/>
        </w:rPr>
        <w:fldChar w:fldCharType="end"/>
      </w:r>
    </w:p>
    <w:p>
      <w:pPr>
        <w:pStyle w:val="17"/>
        <w:tabs>
          <w:tab w:val="right" w:leader="dot" w:pos="8306"/>
        </w:tabs>
      </w:pPr>
      <w:r>
        <w:rPr>
          <w:rFonts w:hint="eastAsia"/>
          <w:color w:val="FF0000"/>
          <w:szCs w:val="30"/>
        </w:rPr>
        <w:fldChar w:fldCharType="begin"/>
      </w:r>
      <w:r>
        <w:rPr>
          <w:rFonts w:hint="eastAsia"/>
          <w:szCs w:val="30"/>
        </w:rPr>
        <w:instrText xml:space="preserve"> HYPERLINK \l _Toc19185 </w:instrText>
      </w:r>
      <w:r>
        <w:rPr>
          <w:rFonts w:hint="eastAsia"/>
          <w:szCs w:val="30"/>
        </w:rPr>
        <w:fldChar w:fldCharType="separate"/>
      </w:r>
      <w:r>
        <w:rPr>
          <w:rFonts w:hint="eastAsia" w:ascii="Times New Roman" w:hAnsi="Times New Roman" w:cs="Times New Roman"/>
          <w:lang w:eastAsia="zh-CN"/>
        </w:rPr>
        <w:t xml:space="preserve">1.2、 </w:t>
      </w:r>
      <w:r>
        <w:rPr>
          <w:rFonts w:hint="eastAsia"/>
        </w:rPr>
        <w:t>软件安装步骤</w:t>
      </w:r>
      <w:r>
        <w:tab/>
      </w:r>
      <w:r>
        <w:fldChar w:fldCharType="begin"/>
      </w:r>
      <w:r>
        <w:instrText xml:space="preserve"> PAGEREF _Toc19185 </w:instrText>
      </w:r>
      <w:r>
        <w:fldChar w:fldCharType="separate"/>
      </w:r>
      <w:r>
        <w:t>4</w:t>
      </w:r>
      <w:r>
        <w:fldChar w:fldCharType="end"/>
      </w:r>
      <w:r>
        <w:rPr>
          <w:rFonts w:hint="eastAsia"/>
          <w:color w:val="FF0000"/>
          <w:szCs w:val="30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hint="eastAsia"/>
          <w:color w:val="FF0000"/>
          <w:szCs w:val="30"/>
        </w:rPr>
        <w:fldChar w:fldCharType="begin"/>
      </w:r>
      <w:r>
        <w:rPr>
          <w:rFonts w:hint="eastAsia"/>
          <w:szCs w:val="30"/>
        </w:rPr>
        <w:instrText xml:space="preserve"> HYPERLINK \l _Toc4229 </w:instrText>
      </w:r>
      <w:r>
        <w:rPr>
          <w:rFonts w:hint="eastAsia"/>
          <w:szCs w:val="30"/>
        </w:rPr>
        <w:fldChar w:fldCharType="separate"/>
      </w:r>
      <w:r>
        <w:rPr>
          <w:rFonts w:hint="eastAsia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</w:rPr>
        <w:t xml:space="preserve">1.2.1、 </w:t>
      </w:r>
      <w:r>
        <w:rPr>
          <w:rFonts w:hint="eastAsia"/>
        </w:rPr>
        <w:t>投标工具安装</w:t>
      </w:r>
      <w:r>
        <w:tab/>
      </w:r>
      <w:r>
        <w:fldChar w:fldCharType="begin"/>
      </w:r>
      <w:r>
        <w:instrText xml:space="preserve"> PAGEREF _Toc4229 </w:instrText>
      </w:r>
      <w:r>
        <w:fldChar w:fldCharType="separate"/>
      </w:r>
      <w:r>
        <w:t>4</w:t>
      </w:r>
      <w:r>
        <w:fldChar w:fldCharType="end"/>
      </w:r>
      <w:r>
        <w:rPr>
          <w:rFonts w:hint="eastAsia"/>
          <w:color w:val="FF0000"/>
          <w:szCs w:val="30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hint="eastAsia"/>
          <w:color w:val="FF0000"/>
          <w:szCs w:val="30"/>
        </w:rPr>
        <w:fldChar w:fldCharType="begin"/>
      </w:r>
      <w:r>
        <w:rPr>
          <w:rFonts w:hint="eastAsia"/>
          <w:szCs w:val="30"/>
        </w:rPr>
        <w:instrText xml:space="preserve"> HYPERLINK \l _Toc10284 </w:instrText>
      </w:r>
      <w:r>
        <w:rPr>
          <w:rFonts w:hint="eastAsia"/>
          <w:szCs w:val="30"/>
        </w:rPr>
        <w:fldChar w:fldCharType="separate"/>
      </w:r>
      <w:r>
        <w:rPr>
          <w:rFonts w:hint="eastAsia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  <w:lang w:val="en-US" w:eastAsia="zh-CN"/>
        </w:rPr>
        <w:t xml:space="preserve">1.2.2、 </w:t>
      </w:r>
      <w:r>
        <w:rPr>
          <w:rFonts w:hint="eastAsia"/>
          <w:lang w:val="en-US" w:eastAsia="zh-CN"/>
        </w:rPr>
        <w:t>运行软件</w:t>
      </w:r>
      <w:r>
        <w:tab/>
      </w:r>
      <w:r>
        <w:fldChar w:fldCharType="begin"/>
      </w:r>
      <w:r>
        <w:instrText xml:space="preserve"> PAGEREF _Toc10284 </w:instrText>
      </w:r>
      <w:r>
        <w:fldChar w:fldCharType="separate"/>
      </w:r>
      <w:r>
        <w:t>7</w:t>
      </w:r>
      <w:r>
        <w:fldChar w:fldCharType="end"/>
      </w:r>
      <w:r>
        <w:rPr>
          <w:rFonts w:hint="eastAsia"/>
          <w:color w:val="FF0000"/>
          <w:szCs w:val="30"/>
        </w:rPr>
        <w:fldChar w:fldCharType="end"/>
      </w:r>
    </w:p>
    <w:p>
      <w:pPr>
        <w:pStyle w:val="16"/>
        <w:tabs>
          <w:tab w:val="right" w:leader="dot" w:pos="8306"/>
        </w:tabs>
      </w:pPr>
      <w:r>
        <w:rPr>
          <w:rFonts w:hint="eastAsia"/>
          <w:color w:val="FF0000"/>
          <w:szCs w:val="30"/>
        </w:rPr>
        <w:fldChar w:fldCharType="begin"/>
      </w:r>
      <w:r>
        <w:rPr>
          <w:rFonts w:hint="eastAsia"/>
          <w:szCs w:val="30"/>
        </w:rPr>
        <w:instrText xml:space="preserve"> HYPERLINK \l _Toc22337 </w:instrText>
      </w:r>
      <w:r>
        <w:rPr>
          <w:rFonts w:hint="eastAsia"/>
          <w:szCs w:val="30"/>
        </w:rPr>
        <w:fldChar w:fldCharType="separate"/>
      </w:r>
      <w:r>
        <w:rPr>
          <w:rFonts w:hint="eastAsia"/>
        </w:rPr>
        <w:t>二、 软件主界面及相关介绍</w:t>
      </w:r>
      <w:r>
        <w:tab/>
      </w:r>
      <w:r>
        <w:fldChar w:fldCharType="begin"/>
      </w:r>
      <w:r>
        <w:instrText xml:space="preserve"> PAGEREF _Toc22337 </w:instrText>
      </w:r>
      <w:r>
        <w:fldChar w:fldCharType="separate"/>
      </w:r>
      <w:r>
        <w:t>8</w:t>
      </w:r>
      <w:r>
        <w:fldChar w:fldCharType="end"/>
      </w:r>
      <w:r>
        <w:rPr>
          <w:rFonts w:hint="eastAsia"/>
          <w:color w:val="FF0000"/>
          <w:szCs w:val="30"/>
        </w:rPr>
        <w:fldChar w:fldCharType="end"/>
      </w:r>
    </w:p>
    <w:p>
      <w:pPr>
        <w:pStyle w:val="17"/>
        <w:tabs>
          <w:tab w:val="right" w:leader="dot" w:pos="8306"/>
        </w:tabs>
      </w:pPr>
      <w:r>
        <w:rPr>
          <w:rFonts w:hint="eastAsia"/>
          <w:color w:val="FF0000"/>
          <w:szCs w:val="30"/>
        </w:rPr>
        <w:fldChar w:fldCharType="begin"/>
      </w:r>
      <w:r>
        <w:rPr>
          <w:rFonts w:hint="eastAsia"/>
          <w:szCs w:val="30"/>
        </w:rPr>
        <w:instrText xml:space="preserve"> HYPERLINK \l _Toc6740 </w:instrText>
      </w:r>
      <w:r>
        <w:rPr>
          <w:rFonts w:hint="eastAsia"/>
          <w:szCs w:val="30"/>
        </w:rPr>
        <w:fldChar w:fldCharType="separate"/>
      </w:r>
      <w:r>
        <w:rPr>
          <w:rFonts w:hint="eastAsia" w:ascii="Times New Roman" w:hAnsi="Times New Roman" w:cs="Times New Roman"/>
        </w:rPr>
        <w:t xml:space="preserve">2.1、 </w:t>
      </w:r>
      <w:r>
        <w:rPr>
          <w:rFonts w:hint="eastAsia"/>
        </w:rPr>
        <w:t>制作投标文件</w:t>
      </w:r>
      <w:r>
        <w:tab/>
      </w:r>
      <w:r>
        <w:fldChar w:fldCharType="begin"/>
      </w:r>
      <w:r>
        <w:instrText xml:space="preserve"> PAGEREF _Toc6740 </w:instrText>
      </w:r>
      <w:r>
        <w:fldChar w:fldCharType="separate"/>
      </w:r>
      <w:r>
        <w:t>8</w:t>
      </w:r>
      <w:r>
        <w:fldChar w:fldCharType="end"/>
      </w:r>
      <w:r>
        <w:rPr>
          <w:rFonts w:hint="eastAsia"/>
          <w:color w:val="FF0000"/>
          <w:szCs w:val="30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hint="eastAsia"/>
          <w:color w:val="FF0000"/>
          <w:szCs w:val="30"/>
        </w:rPr>
        <w:fldChar w:fldCharType="begin"/>
      </w:r>
      <w:r>
        <w:rPr>
          <w:rFonts w:hint="eastAsia"/>
          <w:szCs w:val="30"/>
        </w:rPr>
        <w:instrText xml:space="preserve"> HYPERLINK \l _Toc2260 </w:instrText>
      </w:r>
      <w:r>
        <w:rPr>
          <w:rFonts w:hint="eastAsia"/>
          <w:szCs w:val="30"/>
        </w:rPr>
        <w:fldChar w:fldCharType="separate"/>
      </w:r>
      <w:r>
        <w:rPr>
          <w:rFonts w:hint="eastAsia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  <w:lang w:eastAsia="zh-CN"/>
        </w:rPr>
        <w:t xml:space="preserve">2.1.1、 </w:t>
      </w:r>
      <w:r>
        <w:rPr>
          <w:rFonts w:hint="eastAsia"/>
        </w:rPr>
        <w:t>新建</w:t>
      </w:r>
      <w:r>
        <w:rPr>
          <w:rFonts w:hint="eastAsia"/>
          <w:lang w:eastAsia="zh-CN"/>
        </w:rPr>
        <w:t>投标文件</w:t>
      </w:r>
      <w:r>
        <w:tab/>
      </w:r>
      <w:r>
        <w:fldChar w:fldCharType="begin"/>
      </w:r>
      <w:r>
        <w:instrText xml:space="preserve"> PAGEREF _Toc2260 </w:instrText>
      </w:r>
      <w:r>
        <w:fldChar w:fldCharType="separate"/>
      </w:r>
      <w:r>
        <w:t>8</w:t>
      </w:r>
      <w:r>
        <w:fldChar w:fldCharType="end"/>
      </w:r>
      <w:r>
        <w:rPr>
          <w:rFonts w:hint="eastAsia"/>
          <w:color w:val="FF0000"/>
          <w:szCs w:val="30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hint="eastAsia"/>
          <w:color w:val="FF0000"/>
          <w:szCs w:val="30"/>
        </w:rPr>
        <w:fldChar w:fldCharType="begin"/>
      </w:r>
      <w:r>
        <w:rPr>
          <w:rFonts w:hint="eastAsia"/>
          <w:szCs w:val="30"/>
        </w:rPr>
        <w:instrText xml:space="preserve"> HYPERLINK \l _Toc23577 </w:instrText>
      </w:r>
      <w:r>
        <w:rPr>
          <w:rFonts w:hint="eastAsia"/>
          <w:szCs w:val="30"/>
        </w:rPr>
        <w:fldChar w:fldCharType="separate"/>
      </w:r>
      <w:r>
        <w:rPr>
          <w:rFonts w:hint="eastAsia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</w:rPr>
        <w:t xml:space="preserve">2.1.2、 </w:t>
      </w:r>
      <w:r>
        <w:rPr>
          <w:rFonts w:hint="eastAsia"/>
          <w:lang w:val="en-US" w:eastAsia="zh-CN"/>
        </w:rPr>
        <w:t>浏览</w:t>
      </w:r>
      <w:r>
        <w:rPr>
          <w:rFonts w:hint="eastAsia"/>
        </w:rPr>
        <w:t>招标文件</w:t>
      </w:r>
      <w:r>
        <w:tab/>
      </w:r>
      <w:r>
        <w:fldChar w:fldCharType="begin"/>
      </w:r>
      <w:r>
        <w:instrText xml:space="preserve"> PAGEREF _Toc23577 </w:instrText>
      </w:r>
      <w:r>
        <w:fldChar w:fldCharType="separate"/>
      </w:r>
      <w:r>
        <w:t>10</w:t>
      </w:r>
      <w:r>
        <w:fldChar w:fldCharType="end"/>
      </w:r>
      <w:r>
        <w:rPr>
          <w:rFonts w:hint="eastAsia"/>
          <w:color w:val="FF0000"/>
          <w:szCs w:val="30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hint="eastAsia"/>
          <w:color w:val="FF0000"/>
          <w:szCs w:val="30"/>
        </w:rPr>
        <w:fldChar w:fldCharType="begin"/>
      </w:r>
      <w:r>
        <w:rPr>
          <w:rFonts w:hint="eastAsia"/>
          <w:szCs w:val="30"/>
        </w:rPr>
        <w:instrText xml:space="preserve"> HYPERLINK \l _Toc29738 </w:instrText>
      </w:r>
      <w:r>
        <w:rPr>
          <w:rFonts w:hint="eastAsia"/>
          <w:szCs w:val="30"/>
        </w:rPr>
        <w:fldChar w:fldCharType="separate"/>
      </w:r>
      <w:r>
        <w:rPr>
          <w:rFonts w:hint="eastAsia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  <w:lang w:val="en-US" w:eastAsia="zh-CN"/>
        </w:rPr>
        <w:t xml:space="preserve">2.1.3、 </w:t>
      </w:r>
      <w:r>
        <w:rPr>
          <w:rFonts w:hint="eastAsia"/>
          <w:lang w:val="en-US" w:eastAsia="zh-CN"/>
        </w:rPr>
        <w:t>投标文件格式</w:t>
      </w:r>
      <w:r>
        <w:tab/>
      </w:r>
      <w:r>
        <w:fldChar w:fldCharType="begin"/>
      </w:r>
      <w:r>
        <w:instrText xml:space="preserve"> PAGEREF _Toc29738 </w:instrText>
      </w:r>
      <w:r>
        <w:fldChar w:fldCharType="separate"/>
      </w:r>
      <w:r>
        <w:t>11</w:t>
      </w:r>
      <w:r>
        <w:fldChar w:fldCharType="end"/>
      </w:r>
      <w:r>
        <w:rPr>
          <w:rFonts w:hint="eastAsia"/>
          <w:color w:val="FF0000"/>
          <w:szCs w:val="30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hint="eastAsia"/>
          <w:color w:val="FF0000"/>
          <w:szCs w:val="30"/>
        </w:rPr>
        <w:fldChar w:fldCharType="begin"/>
      </w:r>
      <w:r>
        <w:rPr>
          <w:rFonts w:hint="eastAsia"/>
          <w:szCs w:val="30"/>
        </w:rPr>
        <w:instrText xml:space="preserve"> HYPERLINK \l _Toc27594 </w:instrText>
      </w:r>
      <w:r>
        <w:rPr>
          <w:rFonts w:hint="eastAsia"/>
          <w:szCs w:val="30"/>
        </w:rPr>
        <w:fldChar w:fldCharType="separate"/>
      </w:r>
      <w:r>
        <w:rPr>
          <w:rFonts w:hint="eastAsia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  <w:lang w:val="en-US" w:eastAsia="zh-CN"/>
        </w:rPr>
        <w:t xml:space="preserve">2.1.4、 </w:t>
      </w:r>
      <w:r>
        <w:rPr>
          <w:rFonts w:hint="eastAsia"/>
          <w:lang w:val="en-US" w:eastAsia="zh-CN"/>
        </w:rPr>
        <w:t>生成投标文件</w:t>
      </w:r>
      <w:r>
        <w:tab/>
      </w:r>
      <w:r>
        <w:fldChar w:fldCharType="begin"/>
      </w:r>
      <w:r>
        <w:instrText xml:space="preserve"> PAGEREF _Toc27594 </w:instrText>
      </w:r>
      <w:r>
        <w:fldChar w:fldCharType="separate"/>
      </w:r>
      <w:r>
        <w:t>14</w:t>
      </w:r>
      <w:r>
        <w:fldChar w:fldCharType="end"/>
      </w:r>
      <w:r>
        <w:rPr>
          <w:rFonts w:hint="eastAsia"/>
          <w:color w:val="FF0000"/>
          <w:szCs w:val="30"/>
        </w:rPr>
        <w:fldChar w:fldCharType="end"/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/>
          <w:color w:val="FF0000"/>
          <w:szCs w:val="30"/>
        </w:rPr>
      </w:pPr>
      <w:r>
        <w:rPr>
          <w:rFonts w:hint="eastAsia"/>
          <w:color w:val="FF0000"/>
          <w:szCs w:val="30"/>
        </w:rPr>
        <w:fldChar w:fldCharType="end"/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/>
          <w:color w:val="FF0000"/>
          <w:szCs w:val="30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/>
          <w:color w:val="FF0000"/>
          <w:szCs w:val="30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/>
          <w:color w:val="FF0000"/>
          <w:szCs w:val="30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/>
          <w:color w:val="FF0000"/>
          <w:szCs w:val="30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/>
          <w:color w:val="FF0000"/>
          <w:szCs w:val="30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/>
          <w:color w:val="FF0000"/>
          <w:szCs w:val="30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/>
          <w:color w:val="FF0000"/>
          <w:szCs w:val="30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/>
          <w:color w:val="FF0000"/>
          <w:szCs w:val="30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/>
          <w:color w:val="FF0000"/>
          <w:szCs w:val="30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/>
          <w:color w:val="FF0000"/>
          <w:szCs w:val="30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/>
          <w:color w:val="FF0000"/>
          <w:szCs w:val="30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/>
          <w:color w:val="FF0000"/>
          <w:szCs w:val="30"/>
        </w:rPr>
      </w:pPr>
    </w:p>
    <w:p>
      <w:pPr>
        <w:pStyle w:val="2"/>
        <w:bidi w:val="0"/>
      </w:pPr>
      <w:bookmarkStart w:id="0" w:name="_Ref297319662"/>
      <w:bookmarkStart w:id="1" w:name="_Toc498942117"/>
      <w:bookmarkStart w:id="2" w:name="_Toc291075530"/>
      <w:bookmarkStart w:id="3" w:name="_Toc291075330"/>
      <w:r>
        <w:t xml:space="preserve"> </w:t>
      </w:r>
      <w:bookmarkStart w:id="4" w:name="_Toc12604"/>
      <w:bookmarkStart w:id="5" w:name="_Toc193"/>
      <w:r>
        <w:rPr>
          <w:rFonts w:hint="eastAsia"/>
        </w:rPr>
        <w:t>软件安装</w:t>
      </w:r>
      <w:bookmarkEnd w:id="0"/>
      <w:bookmarkEnd w:id="1"/>
      <w:bookmarkEnd w:id="2"/>
      <w:bookmarkEnd w:id="3"/>
      <w:bookmarkEnd w:id="4"/>
      <w:bookmarkEnd w:id="5"/>
    </w:p>
    <w:p>
      <w:pPr>
        <w:pStyle w:val="3"/>
        <w:bidi w:val="0"/>
      </w:pPr>
      <w:bookmarkStart w:id="6" w:name="_Toc2439"/>
      <w:bookmarkStart w:id="7" w:name="_Toc498942118"/>
      <w:bookmarkStart w:id="8" w:name="_Toc291075331"/>
      <w:bookmarkStart w:id="9" w:name="_Toc18223"/>
      <w:bookmarkStart w:id="10" w:name="_Toc291075531"/>
      <w:r>
        <w:rPr>
          <w:rFonts w:hint="eastAsia"/>
        </w:rPr>
        <w:t>环境要求</w:t>
      </w:r>
      <w:bookmarkEnd w:id="6"/>
      <w:bookmarkEnd w:id="7"/>
      <w:bookmarkEnd w:id="8"/>
      <w:bookmarkEnd w:id="9"/>
      <w:bookmarkEnd w:id="10"/>
    </w:p>
    <w:p>
      <w:pPr>
        <w:bidi w:val="0"/>
      </w:pPr>
      <w:r>
        <w:t>1</w:t>
      </w:r>
      <w:r>
        <w:rPr>
          <w:rFonts w:hint="eastAsia"/>
        </w:rPr>
        <w:t>、操作系统要求：</w:t>
      </w:r>
    </w:p>
    <w:p>
      <w:pPr>
        <w:ind w:firstLine="420"/>
      </w:pPr>
      <w:r>
        <w:t xml:space="preserve">Windows 2003/ XP /Vistal/Win7/WIN8/WIN8.1/WIN10 </w:t>
      </w:r>
      <w:r>
        <w:rPr>
          <w:rFonts w:hint="eastAsia"/>
        </w:rPr>
        <w:t>下均可运行，建议使用</w:t>
      </w:r>
      <w:r>
        <w:t>Windows</w:t>
      </w:r>
      <w:r>
        <w:rPr>
          <w:rFonts w:hint="eastAsia"/>
        </w:rPr>
        <w:t xml:space="preserve"> 7版本；</w:t>
      </w:r>
    </w:p>
    <w:p>
      <w:pPr>
        <w:bidi w:val="0"/>
      </w:pPr>
      <w:r>
        <w:t>2</w:t>
      </w:r>
      <w:r>
        <w:rPr>
          <w:rFonts w:hint="eastAsia"/>
        </w:rPr>
        <w:t>、硬件要求：</w:t>
      </w:r>
    </w:p>
    <w:p>
      <w:pPr>
        <w:ind w:firstLine="420"/>
      </w:pPr>
      <w:r>
        <w:t>CPU</w:t>
      </w:r>
      <w:r>
        <w:rPr>
          <w:rFonts w:hint="eastAsia"/>
        </w:rPr>
        <w:t>：推荐使用</w:t>
      </w:r>
      <w:r>
        <w:t xml:space="preserve">P4 2.0 </w:t>
      </w:r>
      <w:r>
        <w:rPr>
          <w:rFonts w:hint="eastAsia"/>
        </w:rPr>
        <w:t>以上；</w:t>
      </w:r>
    </w:p>
    <w:p>
      <w:pPr>
        <w:ind w:firstLine="420"/>
      </w:pPr>
      <w:r>
        <w:rPr>
          <w:rFonts w:hint="eastAsia"/>
        </w:rPr>
        <w:t>内存：最低为1G</w:t>
      </w:r>
      <w:r>
        <w:t>B</w:t>
      </w:r>
      <w:r>
        <w:rPr>
          <w:rFonts w:hint="eastAsia"/>
        </w:rPr>
        <w:t>，推荐用2G</w:t>
      </w:r>
      <w:r>
        <w:t xml:space="preserve">B </w:t>
      </w:r>
      <w:r>
        <w:rPr>
          <w:rFonts w:hint="eastAsia"/>
        </w:rPr>
        <w:t>以上；</w:t>
      </w:r>
    </w:p>
    <w:p>
      <w:pPr>
        <w:ind w:firstLine="420"/>
      </w:pPr>
      <w:r>
        <w:rPr>
          <w:rFonts w:hint="eastAsia"/>
        </w:rPr>
        <w:t>硬盘：最低为300G</w:t>
      </w:r>
      <w:r>
        <w:t>B</w:t>
      </w:r>
      <w:r>
        <w:rPr>
          <w:rFonts w:hint="eastAsia"/>
        </w:rPr>
        <w:t>，推荐使用500</w:t>
      </w:r>
      <w:r>
        <w:t xml:space="preserve">G </w:t>
      </w:r>
      <w:r>
        <w:rPr>
          <w:rFonts w:hint="eastAsia"/>
        </w:rPr>
        <w:t>以上；</w:t>
      </w:r>
    </w:p>
    <w:p>
      <w:pPr>
        <w:ind w:firstLine="420"/>
      </w:pPr>
      <w:r>
        <w:rPr>
          <w:rFonts w:hint="eastAsia"/>
        </w:rPr>
        <w:t>显示器：可选用</w:t>
      </w:r>
      <w:r>
        <w:t>VGA</w:t>
      </w:r>
      <w:r>
        <w:rPr>
          <w:rFonts w:hint="eastAsia"/>
        </w:rPr>
        <w:t>、</w:t>
      </w:r>
      <w:r>
        <w:t>SVGA</w:t>
      </w:r>
      <w:r>
        <w:rPr>
          <w:rFonts w:hint="eastAsia"/>
        </w:rPr>
        <w:t>、</w:t>
      </w:r>
      <w:r>
        <w:t xml:space="preserve">TVGA </w:t>
      </w:r>
      <w:r>
        <w:rPr>
          <w:rFonts w:hint="eastAsia"/>
        </w:rPr>
        <w:t>等彩色显示器；</w:t>
      </w:r>
    </w:p>
    <w:p>
      <w:pPr>
        <w:bidi w:val="0"/>
      </w:pPr>
      <w:r>
        <w:t>3</w:t>
      </w:r>
      <w:r>
        <w:rPr>
          <w:rFonts w:hint="eastAsia"/>
        </w:rPr>
        <w:t>、辅助软件：</w:t>
      </w:r>
    </w:p>
    <w:p>
      <w:pPr>
        <w:ind w:firstLine="420"/>
      </w:pPr>
      <w:r>
        <w:rPr>
          <w:rFonts w:hint="eastAsia"/>
        </w:rPr>
        <w:t>请完全安装微软</w:t>
      </w:r>
      <w:r>
        <w:t>Office200</w:t>
      </w:r>
      <w:r>
        <w:rPr>
          <w:rFonts w:hint="eastAsia"/>
        </w:rPr>
        <w:t>3</w:t>
      </w:r>
      <w:r>
        <w:t xml:space="preserve"> </w:t>
      </w:r>
      <w:r>
        <w:rPr>
          <w:rFonts w:hint="eastAsia"/>
        </w:rPr>
        <w:t>或以上版本</w:t>
      </w:r>
      <w:r>
        <w:t>,</w:t>
      </w:r>
      <w:r>
        <w:rPr>
          <w:rFonts w:hint="eastAsia"/>
        </w:rPr>
        <w:t>若没有预先安装，则会影响到软件某些功能的正常使用（建议安装</w:t>
      </w:r>
      <w:r>
        <w:t>Office200</w:t>
      </w:r>
      <w:r>
        <w:rPr>
          <w:rFonts w:hint="eastAsia"/>
        </w:rPr>
        <w:t>7或</w:t>
      </w:r>
      <w:r>
        <w:t>Office20</w:t>
      </w:r>
      <w:r>
        <w:rPr>
          <w:rFonts w:hint="eastAsia"/>
        </w:rPr>
        <w:t>10）；</w:t>
      </w:r>
    </w:p>
    <w:p>
      <w:pPr>
        <w:pStyle w:val="3"/>
        <w:bidi w:val="0"/>
        <w:rPr>
          <w:rFonts w:hint="eastAsia"/>
          <w:lang w:eastAsia="zh-CN"/>
        </w:rPr>
      </w:pPr>
      <w:bookmarkStart w:id="11" w:name="_Toc7706"/>
      <w:bookmarkStart w:id="12" w:name="_Toc498942119"/>
      <w:bookmarkStart w:id="13" w:name="_Toc19185"/>
      <w:r>
        <w:rPr>
          <w:rFonts w:hint="eastAsia"/>
        </w:rPr>
        <w:t>软件安装步骤</w:t>
      </w:r>
      <w:bookmarkEnd w:id="11"/>
      <w:bookmarkEnd w:id="12"/>
      <w:bookmarkEnd w:id="13"/>
    </w:p>
    <w:p>
      <w:pPr>
        <w:rPr>
          <w:color w:val="FF0000"/>
        </w:rPr>
      </w:pPr>
      <w:r>
        <w:rPr>
          <w:rFonts w:hint="eastAsia"/>
          <w:b/>
          <w:color w:val="FF0000"/>
          <w:sz w:val="28"/>
          <w:szCs w:val="28"/>
        </w:rPr>
        <w:t>注意：安装前，请关闭IE浏览器，360安全卫士和杀毒软件，对于QQ软件管家，停止其“禁止写入注册表保护”功能；</w:t>
      </w:r>
    </w:p>
    <w:p>
      <w:pPr>
        <w:pStyle w:val="4"/>
        <w:bidi w:val="0"/>
      </w:pPr>
      <w:bookmarkStart w:id="14" w:name="_Toc498942121"/>
      <w:bookmarkStart w:id="15" w:name="_Toc351639567"/>
      <w:bookmarkStart w:id="16" w:name="_Toc16862"/>
      <w:bookmarkStart w:id="17" w:name="_Toc4229"/>
      <w:r>
        <w:rPr>
          <w:rFonts w:hint="eastAsia"/>
        </w:rPr>
        <w:t>投标工具安装</w:t>
      </w:r>
      <w:bookmarkEnd w:id="14"/>
      <w:bookmarkEnd w:id="15"/>
      <w:bookmarkEnd w:id="16"/>
      <w:bookmarkEnd w:id="17"/>
    </w:p>
    <w:p>
      <w:pPr>
        <w:ind w:firstLine="420"/>
      </w:pPr>
      <w:r>
        <w:rPr>
          <w:rFonts w:hint="eastAsia"/>
        </w:rPr>
        <w:t>（1）软件采用向导式安装界面，</w:t>
      </w:r>
      <w:r>
        <w:rPr>
          <w:rFonts w:hint="eastAsia"/>
          <w:lang w:val="en-US" w:eastAsia="zh-CN"/>
        </w:rPr>
        <w:t>打开安装包【中基电科电子招投标交易平台投标文件制作工具</w:t>
      </w:r>
      <w:r>
        <w:rPr>
          <w:rFonts w:hint="eastAsia"/>
        </w:rPr>
        <w:t xml:space="preserve">.exe </w:t>
      </w:r>
      <w:r>
        <w:rPr>
          <w:rFonts w:hint="eastAsia"/>
          <w:lang w:eastAsia="zh-CN"/>
        </w:rPr>
        <w:t>】</w:t>
      </w:r>
      <w:r>
        <w:rPr>
          <w:rFonts w:hint="eastAsia"/>
        </w:rPr>
        <w:t>进入用户协议的界面；</w:t>
      </w:r>
    </w:p>
    <w:p>
      <w:pPr>
        <w:jc w:val="center"/>
      </w:pPr>
      <w:r>
        <w:drawing>
          <wp:inline distT="0" distB="0" distL="114300" distR="114300">
            <wp:extent cx="4476115" cy="3554095"/>
            <wp:effectExtent l="0" t="0" r="4445" b="12065"/>
            <wp:docPr id="47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5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76115" cy="355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firstLine="420" w:firstLineChars="0"/>
        <w:rPr>
          <w:rFonts w:hint="eastAsia"/>
        </w:rPr>
      </w:pPr>
      <w:r>
        <w:rPr>
          <w:rFonts w:hint="eastAsia"/>
        </w:rPr>
        <w:t>用户</w:t>
      </w:r>
      <w:r>
        <w:rPr>
          <w:rFonts w:hint="eastAsia"/>
          <w:lang w:val="en-US" w:eastAsia="zh-CN"/>
        </w:rPr>
        <w:t>点击</w:t>
      </w:r>
      <w:r>
        <w:rPr>
          <w:rFonts w:hint="eastAsia"/>
        </w:rPr>
        <w:t>阅读许可协议</w:t>
      </w:r>
      <w:r>
        <w:rPr>
          <w:rFonts w:hint="eastAsia"/>
          <w:lang w:val="en-US" w:eastAsia="zh-CN"/>
        </w:rPr>
        <w:t>阅读后</w:t>
      </w:r>
      <w:r>
        <w:rPr>
          <w:rFonts w:hint="eastAsia"/>
        </w:rPr>
        <w:t>，同意许可协议的内容，</w:t>
      </w:r>
      <w:r>
        <w:rPr>
          <w:rFonts w:hint="eastAsia"/>
          <w:lang w:val="en-US" w:eastAsia="zh-CN"/>
        </w:rPr>
        <w:t>勾选“我已阅读并同意”</w:t>
      </w:r>
      <w:r>
        <w:rPr>
          <w:rFonts w:hint="eastAsia"/>
        </w:rPr>
        <w:t>；</w:t>
      </w:r>
    </w:p>
    <w:p>
      <w:pPr>
        <w:numPr>
          <w:ilvl w:val="-1"/>
          <w:numId w:val="0"/>
        </w:numPr>
        <w:ind w:firstLine="0" w:firstLineChars="0"/>
        <w:jc w:val="center"/>
        <w:rPr>
          <w:rFonts w:hint="eastAsia"/>
        </w:rPr>
      </w:pPr>
      <w:r>
        <w:drawing>
          <wp:inline distT="0" distB="0" distL="114300" distR="114300">
            <wp:extent cx="4565015" cy="3427095"/>
            <wp:effectExtent l="0" t="0" r="6985" b="1905"/>
            <wp:docPr id="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65015" cy="342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ind w:firstLine="420" w:firstLineChars="0"/>
        <w:rPr>
          <w:rFonts w:hint="default" w:eastAsia="宋体"/>
          <w:lang w:val="en-US" w:eastAsia="zh-CN"/>
        </w:rPr>
      </w:pPr>
      <w:r>
        <w:rPr>
          <w:rFonts w:hint="eastAsia"/>
        </w:rPr>
        <w:t>（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）</w:t>
      </w:r>
      <w:r>
        <w:rPr>
          <w:rFonts w:hint="eastAsia"/>
          <w:lang w:val="en-US" w:eastAsia="zh-CN"/>
        </w:rPr>
        <w:t>选择安装方式1.快速安装：默认安装到C:\Epoint\中基电科电子招投标交易平台投标文件制作软件\目录下2.自定义安装：可指定盘符进行安装</w:t>
      </w:r>
    </w:p>
    <w:p>
      <w:pPr>
        <w:ind w:firstLine="420" w:firstLineChars="0"/>
        <w:jc w:val="center"/>
      </w:pPr>
      <w:r>
        <w:drawing>
          <wp:inline distT="0" distB="0" distL="114300" distR="114300">
            <wp:extent cx="4436745" cy="3330575"/>
            <wp:effectExtent l="0" t="0" r="13335" b="6985"/>
            <wp:docPr id="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36745" cy="333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4521835" cy="3395345"/>
            <wp:effectExtent l="0" t="0" r="4445" b="3175"/>
            <wp:docPr id="3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21835" cy="339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/>
        </w:rPr>
      </w:pPr>
    </w:p>
    <w:p>
      <w:pPr>
        <w:ind w:firstLine="420" w:firstLineChars="0"/>
        <w:rPr>
          <w:rFonts w:hint="eastAsia"/>
        </w:rPr>
      </w:pPr>
    </w:p>
    <w:p>
      <w:pPr>
        <w:ind w:firstLine="420" w:firstLineChars="0"/>
        <w:rPr>
          <w:rFonts w:hint="eastAsia"/>
        </w:rPr>
      </w:pP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</w:rPr>
        <w:t>（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）</w:t>
      </w:r>
      <w:r>
        <w:rPr>
          <w:rFonts w:hint="eastAsia"/>
          <w:lang w:val="en-US" w:eastAsia="zh-CN"/>
        </w:rPr>
        <w:t>点击安装进行安装包解压，解压完成后提示安装成功。</w:t>
      </w:r>
    </w:p>
    <w:p>
      <w:pPr>
        <w:ind w:firstLine="420" w:firstLineChars="0"/>
        <w:jc w:val="center"/>
      </w:pPr>
      <w:r>
        <w:drawing>
          <wp:inline distT="0" distB="0" distL="114300" distR="114300">
            <wp:extent cx="3919855" cy="2942590"/>
            <wp:effectExtent l="0" t="0" r="12065" b="13970"/>
            <wp:docPr id="3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19855" cy="294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3778250" cy="2835910"/>
            <wp:effectExtent l="0" t="0" r="1270" b="13970"/>
            <wp:docPr id="3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78250" cy="283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  <w:bidi w:val="0"/>
        <w:ind w:left="1069" w:leftChars="0" w:hanging="1069" w:firstLineChars="0"/>
        <w:rPr>
          <w:rFonts w:hint="default"/>
          <w:lang w:val="en-US" w:eastAsia="zh-CN"/>
        </w:rPr>
      </w:pPr>
      <w:bookmarkStart w:id="18" w:name="_Toc10284"/>
      <w:bookmarkStart w:id="19" w:name="_Toc10120"/>
      <w:bookmarkStart w:id="20" w:name="_Toc291075535"/>
      <w:bookmarkStart w:id="21" w:name="_Toc291075335"/>
      <w:r>
        <w:rPr>
          <w:rFonts w:hint="eastAsia"/>
          <w:lang w:val="en-US" w:eastAsia="zh-CN"/>
        </w:rPr>
        <w:t>运行软件</w:t>
      </w:r>
      <w:bookmarkEnd w:id="18"/>
      <w:bookmarkEnd w:id="19"/>
    </w:p>
    <w:p>
      <w:pPr>
        <w:ind w:firstLine="420"/>
      </w:pPr>
      <w:r>
        <w:rPr>
          <w:rFonts w:hint="eastAsia"/>
        </w:rPr>
        <w:t>软件安装好以后，会在桌面上产生一个快捷图标“中基电科电子招投标交易平台投标文件制作软件”，直接双击这个图标，就可以进入软件，或者从</w:t>
      </w:r>
      <w:r>
        <w:t xml:space="preserve">Windows </w:t>
      </w:r>
      <w:r>
        <w:rPr>
          <w:rFonts w:hint="eastAsia"/>
        </w:rPr>
        <w:t xml:space="preserve">的 </w:t>
      </w:r>
      <w:r>
        <w:rPr>
          <w:rFonts w:hint="eastAsia"/>
          <w:b/>
        </w:rPr>
        <w:t xml:space="preserve">开始 </w:t>
      </w:r>
      <w:r>
        <w:rPr>
          <w:rFonts w:hint="eastAsia"/>
        </w:rPr>
        <w:t xml:space="preserve">&gt; </w:t>
      </w:r>
      <w:r>
        <w:rPr>
          <w:rFonts w:hint="eastAsia"/>
          <w:b/>
        </w:rPr>
        <w:t xml:space="preserve">所有程序 </w:t>
      </w:r>
      <w:r>
        <w:rPr>
          <w:rFonts w:hint="eastAsia"/>
        </w:rPr>
        <w:t xml:space="preserve">&gt; </w:t>
      </w:r>
      <w:r>
        <w:rPr>
          <w:rFonts w:hint="eastAsia"/>
          <w:b/>
        </w:rPr>
        <w:t xml:space="preserve">新点软件 </w:t>
      </w:r>
      <w:r>
        <w:rPr>
          <w:rFonts w:hint="eastAsia"/>
        </w:rPr>
        <w:t xml:space="preserve">&gt; </w:t>
      </w:r>
      <w:r>
        <w:rPr>
          <w:rFonts w:hint="eastAsia"/>
          <w:b/>
          <w:bCs/>
        </w:rPr>
        <w:t>中基电科电子招投标交易平台投标文件制作软件启动程序</w:t>
      </w:r>
      <w:r>
        <w:rPr>
          <w:rFonts w:hint="eastAsia"/>
        </w:rPr>
        <w:t>；</w:t>
      </w:r>
    </w:p>
    <w:p>
      <w:pPr>
        <w:pStyle w:val="2"/>
        <w:bidi w:val="0"/>
      </w:pPr>
      <w:bookmarkStart w:id="22" w:name="_Toc22337"/>
      <w:bookmarkStart w:id="23" w:name="_Toc291075334"/>
      <w:bookmarkStart w:id="24" w:name="_Toc498942125"/>
      <w:bookmarkStart w:id="25" w:name="_Toc25438"/>
      <w:bookmarkStart w:id="26" w:name="_Toc291075534"/>
      <w:bookmarkStart w:id="27" w:name="_Toc351639572"/>
      <w:r>
        <w:rPr>
          <w:rFonts w:hint="eastAsia"/>
        </w:rPr>
        <w:t>软件主界面及相关介绍</w:t>
      </w:r>
      <w:bookmarkEnd w:id="22"/>
      <w:bookmarkEnd w:id="23"/>
      <w:bookmarkEnd w:id="24"/>
      <w:bookmarkEnd w:id="25"/>
      <w:bookmarkEnd w:id="26"/>
      <w:bookmarkEnd w:id="27"/>
    </w:p>
    <w:p>
      <w:pPr>
        <w:pStyle w:val="3"/>
        <w:bidi w:val="0"/>
      </w:pPr>
      <w:bookmarkStart w:id="28" w:name="_Toc2641"/>
      <w:bookmarkStart w:id="29" w:name="_Toc498942127"/>
      <w:bookmarkStart w:id="30" w:name="_Toc6740"/>
      <w:r>
        <w:rPr>
          <w:rFonts w:hint="eastAsia"/>
        </w:rPr>
        <w:t>制作投标文件</w:t>
      </w:r>
      <w:bookmarkEnd w:id="20"/>
      <w:bookmarkEnd w:id="21"/>
      <w:bookmarkEnd w:id="28"/>
      <w:bookmarkEnd w:id="29"/>
      <w:bookmarkEnd w:id="30"/>
    </w:p>
    <w:p>
      <w:pPr>
        <w:pStyle w:val="4"/>
        <w:bidi w:val="0"/>
        <w:rPr>
          <w:lang w:eastAsia="zh-CN"/>
        </w:rPr>
      </w:pPr>
      <w:bookmarkStart w:id="31" w:name="_Toc291075536"/>
      <w:bookmarkStart w:id="32" w:name="_Toc2260"/>
      <w:bookmarkStart w:id="33" w:name="_Toc498942128"/>
      <w:bookmarkStart w:id="34" w:name="_Toc25415"/>
      <w:r>
        <w:rPr>
          <w:rFonts w:hint="eastAsia"/>
        </w:rPr>
        <w:t>新建</w:t>
      </w:r>
      <w:bookmarkEnd w:id="31"/>
      <w:r>
        <w:rPr>
          <w:rFonts w:hint="eastAsia"/>
          <w:lang w:eastAsia="zh-CN"/>
        </w:rPr>
        <w:t>投标文件</w:t>
      </w:r>
      <w:bookmarkEnd w:id="32"/>
      <w:bookmarkEnd w:id="33"/>
      <w:bookmarkEnd w:id="34"/>
    </w:p>
    <w:p>
      <w:pPr>
        <w:ind w:firstLine="420"/>
      </w:pPr>
      <w:r>
        <w:rPr>
          <w:rFonts w:hint="eastAsia"/>
          <w:lang w:val="en-US" w:eastAsia="zh-CN"/>
        </w:rPr>
        <w:t>1、</w:t>
      </w:r>
      <w:r>
        <w:rPr>
          <w:rFonts w:hint="eastAsia"/>
        </w:rPr>
        <w:t xml:space="preserve">新建项目：点击 </w:t>
      </w:r>
      <w:r>
        <w:rPr>
          <w:rFonts w:hint="eastAsia"/>
          <w:b w:val="0"/>
          <w:bCs w:val="0"/>
          <w:lang w:eastAsia="zh-CN"/>
        </w:rPr>
        <w:t>“</w:t>
      </w:r>
      <w:r>
        <w:rPr>
          <w:rFonts w:hint="eastAsia"/>
          <w:b w:val="0"/>
          <w:bCs w:val="0"/>
        </w:rPr>
        <w:t>新建</w:t>
      </w:r>
      <w:r>
        <w:rPr>
          <w:rFonts w:hint="eastAsia"/>
          <w:b w:val="0"/>
          <w:bCs w:val="0"/>
          <w:lang w:val="en-US" w:eastAsia="zh-CN"/>
        </w:rPr>
        <w:t>工程”</w:t>
      </w:r>
      <w:r>
        <w:rPr>
          <w:rFonts w:hint="eastAsia"/>
        </w:rPr>
        <w:t xml:space="preserve">，点击 </w:t>
      </w:r>
      <w:r>
        <w:rPr>
          <w:rFonts w:hint="eastAsia"/>
          <w:lang w:eastAsia="zh-CN"/>
        </w:rPr>
        <w:t>“</w:t>
      </w:r>
      <w:r>
        <w:rPr>
          <w:rFonts w:hint="eastAsia"/>
        </w:rPr>
        <w:t>浏览</w:t>
      </w:r>
      <w:r>
        <w:rPr>
          <w:rFonts w:hint="eastAsia"/>
          <w:lang w:eastAsia="zh-CN"/>
        </w:rPr>
        <w:t>”</w:t>
      </w:r>
      <w:r>
        <w:rPr>
          <w:rFonts w:hint="eastAsia"/>
        </w:rPr>
        <w:t xml:space="preserve"> 选择招标文件（*.XEZF格式），点击 </w:t>
      </w:r>
      <w:r>
        <w:rPr>
          <w:rFonts w:hint="eastAsia"/>
          <w:lang w:eastAsia="zh-CN"/>
        </w:rPr>
        <w:t>“</w:t>
      </w:r>
      <w:r>
        <w:rPr>
          <w:rFonts w:hint="eastAsia"/>
        </w:rPr>
        <w:t>新建项目</w:t>
      </w:r>
      <w:r>
        <w:rPr>
          <w:rFonts w:hint="eastAsia"/>
          <w:lang w:eastAsia="zh-CN"/>
        </w:rPr>
        <w:t>”</w:t>
      </w:r>
      <w:r>
        <w:rPr>
          <w:rFonts w:hint="eastAsia"/>
        </w:rPr>
        <w:t>；</w:t>
      </w:r>
    </w:p>
    <w:p>
      <w:pPr>
        <w:jc w:val="center"/>
        <w:rPr>
          <w:rFonts w:hint="eastAsia"/>
        </w:rPr>
      </w:pPr>
      <w:r>
        <w:drawing>
          <wp:inline distT="0" distB="0" distL="114300" distR="114300">
            <wp:extent cx="5110480" cy="2754630"/>
            <wp:effectExtent l="0" t="0" r="10160" b="3810"/>
            <wp:docPr id="52" name="图片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5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10480" cy="275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numPr>
          <w:ilvl w:val="0"/>
          <w:numId w:val="3"/>
        </w:numPr>
        <w:ind w:firstLine="42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 “扫码认证” 按钮，用新点标证通APP扫码获取投标单位名称或者手动输入投标单位名称。如下图：</w:t>
      </w:r>
    </w:p>
    <w:p>
      <w:pPr>
        <w:numPr>
          <w:ilvl w:val="-1"/>
          <w:numId w:val="0"/>
        </w:numPr>
        <w:ind w:firstLine="0" w:firstLineChars="0"/>
        <w:jc w:val="center"/>
      </w:pPr>
      <w:r>
        <w:drawing>
          <wp:inline distT="0" distB="0" distL="114300" distR="114300">
            <wp:extent cx="4394200" cy="2857500"/>
            <wp:effectExtent l="0" t="0" r="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942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-1"/>
          <w:numId w:val="0"/>
        </w:numPr>
        <w:ind w:firstLine="0" w:firstLineChars="0"/>
        <w:jc w:val="center"/>
      </w:pPr>
      <w:r>
        <w:drawing>
          <wp:inline distT="0" distB="0" distL="114300" distR="114300">
            <wp:extent cx="5266690" cy="2962910"/>
            <wp:effectExtent l="0" t="0" r="6350" b="8890"/>
            <wp:docPr id="29" name="图片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7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firstLine="42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 “确认” 按钮，进行下一步。</w:t>
      </w:r>
    </w:p>
    <w:p>
      <w:pPr>
        <w:numPr>
          <w:ilvl w:val="-1"/>
          <w:numId w:val="0"/>
        </w:numPr>
        <w:ind w:firstLine="0" w:firstLineChars="0"/>
        <w:jc w:val="left"/>
        <w:rPr>
          <w:rFonts w:hint="eastAsia"/>
          <w:lang w:val="en-US" w:eastAsia="zh-CN"/>
        </w:rPr>
      </w:pPr>
    </w:p>
    <w:p>
      <w:pPr>
        <w:ind w:firstLine="420"/>
      </w:pPr>
      <w:r>
        <w:drawing>
          <wp:inline distT="0" distB="0" distL="114300" distR="114300">
            <wp:extent cx="5107305" cy="2959735"/>
            <wp:effectExtent l="0" t="0" r="13335" b="12065"/>
            <wp:docPr id="30" name="图片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7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07305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-1"/>
          <w:numId w:val="0"/>
        </w:numPr>
        <w:ind w:firstLine="0" w:firstLineChars="0"/>
        <w:jc w:val="center"/>
        <w:rPr>
          <w:rFonts w:hint="eastAsia"/>
          <w:lang w:val="en-US" w:eastAsia="zh-CN"/>
        </w:rPr>
      </w:pPr>
    </w:p>
    <w:p>
      <w:pPr>
        <w:numPr>
          <w:ilvl w:val="-1"/>
          <w:numId w:val="0"/>
        </w:numPr>
        <w:ind w:firstLine="0" w:firstLineChars="0"/>
        <w:jc w:val="center"/>
        <w:rPr>
          <w:rFonts w:hint="eastAsia"/>
          <w:lang w:val="en-US" w:eastAsia="zh-CN"/>
        </w:rPr>
      </w:pPr>
    </w:p>
    <w:p>
      <w:pPr>
        <w:ind w:firstLine="420"/>
        <w:rPr>
          <w:rFonts w:hint="eastAsia"/>
          <w:lang w:val="en-US" w:eastAsia="zh-CN"/>
        </w:rPr>
      </w:pPr>
    </w:p>
    <w:p>
      <w:pPr>
        <w:pStyle w:val="4"/>
        <w:bidi w:val="0"/>
        <w:rPr>
          <w:rFonts w:hint="eastAsia"/>
        </w:rPr>
      </w:pPr>
      <w:bookmarkStart w:id="35" w:name="_Toc23577"/>
      <w:bookmarkStart w:id="36" w:name="_Toc5990"/>
      <w:r>
        <w:rPr>
          <w:rFonts w:hint="eastAsia"/>
          <w:lang w:val="en-US" w:eastAsia="zh-CN"/>
        </w:rPr>
        <w:t>浏览</w:t>
      </w:r>
      <w:r>
        <w:rPr>
          <w:rFonts w:hint="eastAsia"/>
        </w:rPr>
        <w:t>招标文件</w:t>
      </w:r>
      <w:bookmarkEnd w:id="35"/>
      <w:bookmarkEnd w:id="36"/>
    </w:p>
    <w:p>
      <w:pPr>
        <w:rPr>
          <w:rFonts w:hint="default" w:eastAsia="宋体"/>
          <w:lang w:val="en-US" w:eastAsia="zh-CN"/>
        </w:rPr>
      </w:pPr>
      <w:r>
        <w:rPr>
          <w:rFonts w:hint="eastAsia"/>
        </w:rPr>
        <w:tab/>
      </w:r>
      <w:r>
        <w:rPr>
          <w:rFonts w:hint="eastAsia"/>
          <w:lang w:val="en-US" w:eastAsia="zh-CN"/>
        </w:rPr>
        <w:t>1、</w:t>
      </w:r>
      <w:r>
        <w:rPr>
          <w:rFonts w:hint="eastAsia"/>
        </w:rPr>
        <w:t>新建项目文件后，</w:t>
      </w:r>
      <w:r>
        <w:rPr>
          <w:rFonts w:hint="eastAsia"/>
          <w:lang w:val="en-US" w:eastAsia="zh-CN"/>
        </w:rPr>
        <w:t>点击</w:t>
      </w:r>
      <w:r>
        <w:rPr>
          <w:rFonts w:hint="eastAsia"/>
        </w:rPr>
        <w:t>“浏览招标文件”来查看招标文件</w:t>
      </w:r>
      <w:r>
        <w:rPr>
          <w:rFonts w:hint="eastAsia"/>
          <w:lang w:val="en-US" w:eastAsia="zh-CN"/>
        </w:rPr>
        <w:t>中招标基本信息和招标文件正文</w:t>
      </w:r>
      <w:r>
        <w:rPr>
          <w:rFonts w:hint="eastAsia"/>
          <w:lang w:eastAsia="zh-CN"/>
        </w:rPr>
        <w:t>。</w:t>
      </w:r>
      <w:r>
        <w:rPr>
          <w:rFonts w:hint="eastAsia"/>
          <w:lang w:val="en-US" w:eastAsia="zh-CN"/>
        </w:rPr>
        <w:t>如下图：</w:t>
      </w:r>
    </w:p>
    <w:p>
      <w:r>
        <w:drawing>
          <wp:inline distT="0" distB="0" distL="114300" distR="114300">
            <wp:extent cx="5098415" cy="2773045"/>
            <wp:effectExtent l="0" t="0" r="6985" b="635"/>
            <wp:docPr id="10" name="图片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98415" cy="277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bookmarkStart w:id="37" w:name="_Toc29738"/>
      <w:bookmarkStart w:id="38" w:name="_Toc1202"/>
      <w:r>
        <w:rPr>
          <w:rFonts w:hint="eastAsia"/>
          <w:lang w:val="en-US" w:eastAsia="zh-CN"/>
        </w:rPr>
        <w:t>投标文件格式</w:t>
      </w:r>
      <w:bookmarkEnd w:id="37"/>
      <w:bookmarkEnd w:id="38"/>
    </w:p>
    <w:p>
      <w:pPr>
        <w:numPr>
          <w:ilvl w:val="0"/>
          <w:numId w:val="4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点击“投标文件格式”，可查看投标文件格式包含的信息。如下图：</w:t>
      </w:r>
    </w:p>
    <w:p>
      <w:pPr>
        <w:widowControl w:val="0"/>
        <w:numPr>
          <w:ilvl w:val="0"/>
          <w:numId w:val="0"/>
        </w:numPr>
        <w:spacing w:line="360" w:lineRule="auto"/>
        <w:jc w:val="both"/>
      </w:pPr>
      <w:r>
        <w:drawing>
          <wp:inline distT="0" distB="0" distL="114300" distR="114300">
            <wp:extent cx="5261610" cy="2773680"/>
            <wp:effectExtent l="0" t="0" r="11430" b="0"/>
            <wp:docPr id="11" name="图片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5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技术标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1、点击“技术标—导入文档”，上传招标文件中提及到的需要的材料。如下图：</w:t>
      </w:r>
    </w:p>
    <w:p>
      <w:r>
        <w:drawing>
          <wp:inline distT="0" distB="0" distL="114300" distR="114300">
            <wp:extent cx="5111115" cy="2762250"/>
            <wp:effectExtent l="0" t="0" r="9525" b="11430"/>
            <wp:docPr id="12" name="图片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5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1111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商务标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1、点击“商务标—导入文档”，上传招标文件中提及到的需要的材料。如下图：</w:t>
      </w:r>
    </w:p>
    <w:p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125720" cy="2780665"/>
            <wp:effectExtent l="0" t="0" r="10160" b="8255"/>
            <wp:docPr id="13" name="图片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5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25720" cy="278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/>
          <w:lang w:val="en-US" w:eastAsia="zh-CN"/>
        </w:rPr>
      </w:pPr>
    </w:p>
    <w:p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开标一览表</w:t>
      </w:r>
    </w:p>
    <w:p>
      <w:p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1、点击开标一览表，填写相关内容。如下图：</w:t>
      </w:r>
    </w:p>
    <w:p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097780" cy="2785110"/>
            <wp:effectExtent l="0" t="0" r="7620" b="3810"/>
            <wp:docPr id="14" name="图片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6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278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资格审查材料</w:t>
      </w:r>
    </w:p>
    <w:p>
      <w:pPr>
        <w:numPr>
          <w:ilvl w:val="0"/>
          <w:numId w:val="5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点击“资格审查材料”，填写相关信息。如下图：</w:t>
      </w:r>
    </w:p>
    <w:p>
      <w:pPr>
        <w:widowControl w:val="0"/>
        <w:numPr>
          <w:ilvl w:val="0"/>
          <w:numId w:val="0"/>
        </w:numPr>
        <w:spacing w:line="360" w:lineRule="auto"/>
        <w:jc w:val="center"/>
      </w:pPr>
      <w:r>
        <w:drawing>
          <wp:inline distT="0" distB="0" distL="114300" distR="114300">
            <wp:extent cx="5265420" cy="2773680"/>
            <wp:effectExtent l="0" t="0" r="7620" b="0"/>
            <wp:docPr id="15" name="图片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6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5"/>
        </w:numPr>
        <w:spacing w:line="360" w:lineRule="auto"/>
        <w:ind w:left="0" w:leftChars="0" w:firstLine="420" w:firstLineChars="2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若会员信息已在诚信库中录入过，可按“同步诚信库”按钮获取部分会员信息。如下图：</w:t>
      </w:r>
    </w:p>
    <w:p>
      <w:pPr>
        <w:widowControl w:val="0"/>
        <w:numPr>
          <w:ilvl w:val="0"/>
          <w:numId w:val="0"/>
        </w:numPr>
        <w:spacing w:line="360" w:lineRule="auto"/>
        <w:jc w:val="center"/>
      </w:pPr>
      <w:r>
        <w:drawing>
          <wp:inline distT="0" distB="0" distL="114300" distR="114300">
            <wp:extent cx="5261610" cy="2777490"/>
            <wp:effectExtent l="0" t="0" r="11430" b="11430"/>
            <wp:docPr id="16" name="图片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line="360" w:lineRule="auto"/>
        <w:jc w:val="both"/>
      </w:pPr>
    </w:p>
    <w:p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投标所需其他材料</w:t>
      </w:r>
    </w:p>
    <w:p>
      <w:pPr>
        <w:numPr>
          <w:ilvl w:val="0"/>
          <w:numId w:val="6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点击“投标所需其他材料—导入文档”，可上传需要的其他材料。如下图：</w:t>
      </w:r>
    </w:p>
    <w:p>
      <w:pPr>
        <w:widowControl w:val="0"/>
        <w:numPr>
          <w:ilvl w:val="0"/>
          <w:numId w:val="0"/>
        </w:numPr>
        <w:spacing w:line="360" w:lineRule="auto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64785" cy="2799080"/>
            <wp:effectExtent l="0" t="0" r="8255" b="5080"/>
            <wp:docPr id="19" name="图片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6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9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pStyle w:val="4"/>
        <w:bidi w:val="0"/>
        <w:rPr>
          <w:rFonts w:hint="eastAsia"/>
          <w:lang w:val="en-US" w:eastAsia="zh-CN"/>
        </w:rPr>
      </w:pPr>
      <w:bookmarkStart w:id="39" w:name="_Toc3009"/>
      <w:bookmarkStart w:id="40" w:name="_Toc27594"/>
      <w:r>
        <w:rPr>
          <w:rFonts w:hint="eastAsia"/>
          <w:lang w:val="en-US" w:eastAsia="zh-CN"/>
        </w:rPr>
        <w:t>生成投标文件</w:t>
      </w:r>
      <w:bookmarkEnd w:id="39"/>
      <w:bookmarkEnd w:id="40"/>
    </w:p>
    <w:p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批量转换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1、生产投标文件第一步点击生成投标文件然后点击“批量转换”按钮此操作可以将投标文件里的文件全部转换成PDF格式，也可以手动逐一点击转换按钮进行格式转换。如下图：</w:t>
      </w:r>
    </w:p>
    <w:p>
      <w:r>
        <w:drawing>
          <wp:inline distT="0" distB="0" distL="114300" distR="114300">
            <wp:extent cx="5116195" cy="2959735"/>
            <wp:effectExtent l="0" t="0" r="4445" b="12065"/>
            <wp:docPr id="3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16195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标书签章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注意：若招标文件未设置投标文件需要签章则没有此环节。</w:t>
      </w:r>
    </w:p>
    <w:p>
      <w:pPr>
        <w:widowControl w:val="0"/>
        <w:numPr>
          <w:ilvl w:val="0"/>
          <w:numId w:val="0"/>
        </w:numPr>
        <w:spacing w:line="360" w:lineRule="auto"/>
        <w:jc w:val="both"/>
      </w:pPr>
      <w:r>
        <w:drawing>
          <wp:inline distT="0" distB="0" distL="114300" distR="114300">
            <wp:extent cx="5273040" cy="2814320"/>
            <wp:effectExtent l="0" t="0" r="0" b="5080"/>
            <wp:docPr id="5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7"/>
        </w:numPr>
        <w:spacing w:line="360" w:lineRule="auto"/>
        <w:ind w:left="0" w:leftChars="0" w:firstLine="420" w:firstLineChars="2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在文件签章界面。点击“签章”，确认签章位置再点击左击，会弹出二维码。继续用手机新点标证通软件进行扫码，完成签章。如下图：</w:t>
      </w:r>
    </w:p>
    <w:p>
      <w:r>
        <w:drawing>
          <wp:inline distT="0" distB="0" distL="114300" distR="114300">
            <wp:extent cx="5148580" cy="2799080"/>
            <wp:effectExtent l="0" t="0" r="2540" b="5080"/>
            <wp:docPr id="5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48580" cy="279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widowControl w:val="0"/>
        <w:numPr>
          <w:ilvl w:val="0"/>
          <w:numId w:val="0"/>
        </w:numPr>
        <w:spacing w:line="360" w:lineRule="auto"/>
        <w:jc w:val="both"/>
      </w:pPr>
      <w:r>
        <w:rPr>
          <w:rFonts w:hint="eastAsia"/>
          <w:lang w:val="en-US" w:eastAsia="zh-CN"/>
        </w:rPr>
        <w:t>预览标书</w:t>
      </w:r>
    </w:p>
    <w:p>
      <w:pPr>
        <w:widowControl w:val="0"/>
        <w:numPr>
          <w:ilvl w:val="-1"/>
          <w:numId w:val="0"/>
        </w:numPr>
        <w:spacing w:line="360" w:lineRule="auto"/>
        <w:ind w:left="420" w:leftChars="20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1、点击【预览标书】按钮，对标书进行预览检查格式信息等，可以导出预览文件，注意：此处预览将不会显示图纸文件，不会影响正常投标，预览完成后关闭窗口即可。如下图：</w:t>
      </w:r>
    </w:p>
    <w:p>
      <w:pPr>
        <w:widowControl w:val="0"/>
        <w:numPr>
          <w:ilvl w:val="0"/>
          <w:numId w:val="0"/>
        </w:numPr>
        <w:spacing w:line="360" w:lineRule="auto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959735"/>
            <wp:effectExtent l="0" t="0" r="6350" b="12065"/>
            <wp:docPr id="4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5266690" cy="2959735"/>
            <wp:effectExtent l="0" t="0" r="6350" b="12065"/>
            <wp:docPr id="4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ind w:firstLine="0" w:firstLineChars="0"/>
        <w:rPr>
          <w:rFonts w:hint="eastAsia"/>
          <w:lang w:val="en-US" w:eastAsia="zh-CN"/>
        </w:rPr>
      </w:pPr>
    </w:p>
    <w:p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生成标书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1、点击【生成标书】按钮，进行标书生成。如下图：</w:t>
      </w:r>
    </w:p>
    <w:p>
      <w:pPr>
        <w:jc w:val="center"/>
      </w:pPr>
      <w:r>
        <w:drawing>
          <wp:inline distT="0" distB="0" distL="114300" distR="114300">
            <wp:extent cx="4851400" cy="2726055"/>
            <wp:effectExtent l="0" t="0" r="10160" b="1905"/>
            <wp:docPr id="4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51400" cy="272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both"/>
        <w:rPr>
          <w:rFonts w:hint="eastAsia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2、点击【生成标书】按钮后弹出提示框进行扫码认证点击确定。如下图：</w:t>
      </w:r>
    </w:p>
    <w:p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097145" cy="2864485"/>
            <wp:effectExtent l="0" t="0" r="8255" b="635"/>
            <wp:docPr id="4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97145" cy="28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3、打开新点标证通APP进行扫码认证。如下图：</w:t>
      </w:r>
    </w:p>
    <w:p>
      <w:pPr>
        <w:numPr>
          <w:ilvl w:val="-1"/>
          <w:numId w:val="0"/>
        </w:numPr>
        <w:ind w:firstLine="0" w:firstLineChars="0"/>
        <w:jc w:val="righ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372100" cy="2962910"/>
            <wp:effectExtent l="0" t="0" r="7620" b="8890"/>
            <wp:docPr id="45" name="图片 45" descr="微信截图_20200731174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微信截图_2020073117432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-1"/>
          <w:numId w:val="0"/>
        </w:numPr>
        <w:ind w:firstLine="0" w:firstLineChars="0"/>
        <w:jc w:val="center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4、再次确认标书信息，确认无误点击确认。如下图：</w:t>
      </w:r>
    </w:p>
    <w:p>
      <w:pPr>
        <w:jc w:val="left"/>
        <w:rPr>
          <w:rFonts w:hint="eastAsia"/>
        </w:rPr>
      </w:pPr>
      <w:r>
        <w:drawing>
          <wp:inline distT="0" distB="0" distL="114300" distR="114300">
            <wp:extent cx="5080635" cy="2959735"/>
            <wp:effectExtent l="0" t="0" r="9525" b="12065"/>
            <wp:docPr id="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80635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5、打开新点标证通APP再次扫码进行生成标书操作，验证通过后，会进行投标文件加密。如下图：</w:t>
      </w:r>
    </w:p>
    <w:p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071110" cy="2962910"/>
            <wp:effectExtent l="0" t="0" r="3810" b="8890"/>
            <wp:docPr id="38" name="图片 38" descr="微信截图_20200801102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微信截图_2020080110283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07111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  <w:r>
        <w:drawing>
          <wp:inline distT="0" distB="0" distL="114300" distR="114300">
            <wp:extent cx="5090795" cy="2812415"/>
            <wp:effectExtent l="0" t="0" r="14605" b="6985"/>
            <wp:docPr id="40" name="图片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5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090795" cy="281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0" w:firstLineChars="0"/>
        <w:rPr>
          <w:rFonts w:hint="eastAsia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6、加密完成后提示投标文件制作完成，并显示保存路径，至此投标文件制作完成。</w:t>
      </w:r>
    </w:p>
    <w:p>
      <w:pPr>
        <w:jc w:val="center"/>
        <w:rPr>
          <w:rFonts w:hint="eastAsia"/>
        </w:rPr>
      </w:pPr>
      <w:r>
        <w:drawing>
          <wp:inline distT="0" distB="0" distL="114300" distR="114300">
            <wp:extent cx="5093335" cy="2959735"/>
            <wp:effectExtent l="0" t="0" r="12065" b="12065"/>
            <wp:docPr id="4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093335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jc w:val="center"/>
      </w:pPr>
    </w:p>
    <w:p>
      <w:pPr>
        <w:bidi w:val="0"/>
        <w:rPr>
          <w:rFonts w:hint="eastAsia"/>
          <w:color w:val="FF0000"/>
        </w:rPr>
      </w:pPr>
      <w:bookmarkStart w:id="41" w:name="_GoBack"/>
      <w:bookmarkEnd w:id="41"/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decimal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jc w:val="right"/>
    </w:pPr>
  </w:p>
  <w:p>
    <w:pPr>
      <w:pStyle w:val="14"/>
      <w:pBdr>
        <w:top w:val="single" w:color="9BBB59" w:sz="24" w:space="5"/>
      </w:pBdr>
      <w:jc w:val="right"/>
      <w:rPr>
        <w:rFonts w:hint="eastAsia" w:eastAsia="宋体"/>
        <w:lang w:eastAsia="zh-CN"/>
      </w:rPr>
    </w:pPr>
    <w:r>
      <w:rPr>
        <w:rFonts w:hint="eastAsia" w:ascii="Times New Roman"/>
      </w:rPr>
      <w:t xml:space="preserve">         </w:t>
    </w:r>
    <w:r>
      <w:rPr>
        <w:rFonts w:hint="eastAsia" w:ascii="Times New Roman"/>
        <w:lang w:val="en-US" w:eastAsia="zh-CN"/>
      </w:rPr>
      <w:t xml:space="preserve"> 内蒙古中基电科信息技术有限公司</w:t>
    </w:r>
    <w:r>
      <w:rPr>
        <w:rFonts w:ascii="Times New Roman" w:hAnsi="Times New Roman"/>
      </w:rPr>
      <w:t xml:space="preserve"> </w:t>
    </w:r>
    <w:r>
      <w:rPr>
        <w:rFonts w:hint="eastAsia" w:ascii="Times New Roman" w:hAnsi="Times New Roman"/>
      </w:rPr>
      <w:t xml:space="preserve">0471-6355663                           </w:t>
    </w: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 PAGE 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10</w:t>
    </w:r>
    <w:r>
      <w:rPr>
        <w:rFonts w:ascii="Times New Roman" w:hAnsi="Times New Roman"/>
      </w:rPr>
      <w:fldChar w:fldCharType="end"/>
    </w:r>
    <w:r>
      <w:rPr>
        <w:rFonts w:ascii="Times New Roman" w:hAnsi="Times New Roman"/>
        <w:lang w:val="zh-CN"/>
      </w:rPr>
      <w:t>/</w:t>
    </w:r>
    <w:r>
      <w:rPr>
        <w:rFonts w:hint="eastAsia" w:ascii="Times New Roman" w:hAnsi="Times New Roman"/>
      </w:rPr>
      <w:t>1</w:t>
    </w:r>
    <w:r>
      <w:rPr>
        <w:rFonts w:hint="eastAsia" w:ascii="Times New Roman" w:hAnsi="Times New Roman"/>
        <w:lang w:val="en-US" w:eastAsia="zh-CN"/>
      </w:rPr>
      <w:t>9</w:t>
    </w:r>
  </w:p>
  <w:p>
    <w:pPr>
      <w:pStyle w:val="1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pBdr>
        <w:bottom w:val="thickThinSmallGap" w:color="622423" w:sz="24" w:space="1"/>
      </w:pBdr>
      <w:ind w:left="0" w:leftChars="0" w:firstLine="0" w:firstLineChars="0"/>
      <w:jc w:val="left"/>
    </w:pPr>
    <w:r>
      <w:rPr>
        <w:rFonts w:hint="eastAsia" w:ascii="宋体" w:hAnsi="宋体"/>
        <w:lang w:val="en-US" w:eastAsia="zh-CN"/>
      </w:rPr>
      <w:drawing>
        <wp:inline distT="0" distB="0" distL="114300" distR="114300">
          <wp:extent cx="487680" cy="153035"/>
          <wp:effectExtent l="0" t="0" r="0" b="14605"/>
          <wp:docPr id="31" name="图片 155" descr="中基LOGO小 - 不带字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图片 155" descr="中基LOGO小 - 不带字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flipV="1">
                    <a:off x="0" y="0"/>
                    <a:ext cx="487680" cy="153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宋体" w:hAnsi="宋体"/>
        <w:lang w:val="en-US" w:eastAsia="zh-CN"/>
      </w:rPr>
      <w:t>投标文件制作操作手册</w:t>
    </w:r>
    <w:r>
      <w:rPr>
        <w:rFonts w:hint="eastAsia" w:ascii="宋体" w:hAnsi="宋体"/>
      </w:rPr>
      <w:t xml:space="preserve">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0AC6120"/>
    <w:multiLevelType w:val="singleLevel"/>
    <w:tmpl w:val="A0AC6120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B4F90260"/>
    <w:multiLevelType w:val="singleLevel"/>
    <w:tmpl w:val="B4F90260"/>
    <w:lvl w:ilvl="0" w:tentative="0">
      <w:start w:val="2"/>
      <w:numFmt w:val="decimal"/>
      <w:suff w:val="nothing"/>
      <w:lvlText w:val="%1、"/>
      <w:lvlJc w:val="left"/>
    </w:lvl>
  </w:abstractNum>
  <w:abstractNum w:abstractNumId="2">
    <w:nsid w:val="F7E53FC7"/>
    <w:multiLevelType w:val="singleLevel"/>
    <w:tmpl w:val="F7E53FC7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0ACA41CA"/>
    <w:multiLevelType w:val="singleLevel"/>
    <w:tmpl w:val="0ACA41CA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0CB46D92"/>
    <w:multiLevelType w:val="multilevel"/>
    <w:tmpl w:val="0CB46D92"/>
    <w:lvl w:ilvl="0" w:tentative="0">
      <w:start w:val="1"/>
      <w:numFmt w:val="chineseCountingThousand"/>
      <w:pStyle w:val="2"/>
      <w:suff w:val="nothing"/>
      <w:lvlText w:val="%1、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pStyle w:val="3"/>
      <w:isLgl/>
      <w:suff w:val="nothing"/>
      <w:lvlText w:val="%1.%2、"/>
      <w:lvlJc w:val="left"/>
      <w:pPr>
        <w:ind w:left="1135" w:hanging="567"/>
      </w:pPr>
      <w:rPr>
        <w:rFonts w:hint="eastAsia" w:ascii="Times New Roman" w:hAnsi="Times New Roman" w:cs="Times New Roman"/>
      </w:rPr>
    </w:lvl>
    <w:lvl w:ilvl="2" w:tentative="0">
      <w:start w:val="1"/>
      <w:numFmt w:val="decimal"/>
      <w:pStyle w:val="4"/>
      <w:isLgl/>
      <w:suff w:val="nothing"/>
      <w:lvlText w:val="%1.%2.%3、"/>
      <w:lvlJc w:val="left"/>
      <w:pPr>
        <w:ind w:left="1069" w:hanging="1069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pStyle w:val="5"/>
      <w:isLgl/>
      <w:suff w:val="nothing"/>
      <w:lvlText w:val="%1.%2.%3.%4、"/>
      <w:lvlJc w:val="left"/>
      <w:pPr>
        <w:ind w:left="1277" w:hanging="851"/>
      </w:pPr>
      <w:rPr>
        <w:rFonts w:hint="eastAsia" w:ascii="Times New Roman" w:hAnsi="Times New Roman" w:eastAsia="宋体" w:cs="Times New Roman"/>
        <w:sz w:val="24"/>
        <w:szCs w:val="24"/>
      </w:rPr>
    </w:lvl>
    <w:lvl w:ilvl="4" w:tentative="0">
      <w:start w:val="1"/>
      <w:numFmt w:val="decimal"/>
      <w:pStyle w:val="6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pStyle w:val="7"/>
      <w:isLgl/>
      <w:suff w:val="nothing"/>
      <w:lvlText w:val="%1.%2.%3.%4.%5.%6、"/>
      <w:lvlJc w:val="left"/>
      <w:pPr>
        <w:ind w:left="1134" w:hanging="1134"/>
      </w:pPr>
      <w:rPr>
        <w:rFonts w:hint="eastAsia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abstractNum w:abstractNumId="5">
    <w:nsid w:val="13276DF8"/>
    <w:multiLevelType w:val="singleLevel"/>
    <w:tmpl w:val="13276DF8"/>
    <w:lvl w:ilvl="0" w:tentative="0">
      <w:start w:val="2"/>
      <w:numFmt w:val="decimal"/>
      <w:suff w:val="nothing"/>
      <w:lvlText w:val="（%1）"/>
      <w:lvlJc w:val="left"/>
    </w:lvl>
  </w:abstractNum>
  <w:abstractNum w:abstractNumId="6">
    <w:nsid w:val="2BF06D49"/>
    <w:multiLevelType w:val="singleLevel"/>
    <w:tmpl w:val="2BF06D49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6"/>
  </w:num>
  <w:num w:numId="5">
    <w:abstractNumId w:val="0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 w:val="1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7695"/>
    <w:rsid w:val="00001A6C"/>
    <w:rsid w:val="00010802"/>
    <w:rsid w:val="000160A2"/>
    <w:rsid w:val="000202E2"/>
    <w:rsid w:val="00022955"/>
    <w:rsid w:val="00023BE5"/>
    <w:rsid w:val="00026007"/>
    <w:rsid w:val="00031068"/>
    <w:rsid w:val="00033B9F"/>
    <w:rsid w:val="000343A4"/>
    <w:rsid w:val="00040224"/>
    <w:rsid w:val="000402AB"/>
    <w:rsid w:val="000527F2"/>
    <w:rsid w:val="000614BC"/>
    <w:rsid w:val="000667F2"/>
    <w:rsid w:val="000730D4"/>
    <w:rsid w:val="000737AE"/>
    <w:rsid w:val="000845D5"/>
    <w:rsid w:val="00085866"/>
    <w:rsid w:val="000A10B8"/>
    <w:rsid w:val="000A400F"/>
    <w:rsid w:val="000B1138"/>
    <w:rsid w:val="000B42C4"/>
    <w:rsid w:val="000B7695"/>
    <w:rsid w:val="000C0CE3"/>
    <w:rsid w:val="000C28DD"/>
    <w:rsid w:val="000C5902"/>
    <w:rsid w:val="000C7777"/>
    <w:rsid w:val="000D2187"/>
    <w:rsid w:val="000D2E04"/>
    <w:rsid w:val="000D3BC7"/>
    <w:rsid w:val="000D3FB7"/>
    <w:rsid w:val="000D49E6"/>
    <w:rsid w:val="000D5EF2"/>
    <w:rsid w:val="000E1E4D"/>
    <w:rsid w:val="000E5268"/>
    <w:rsid w:val="000E6F98"/>
    <w:rsid w:val="000F1F94"/>
    <w:rsid w:val="000F5A7D"/>
    <w:rsid w:val="000F7CED"/>
    <w:rsid w:val="00104CBC"/>
    <w:rsid w:val="00114073"/>
    <w:rsid w:val="00121A9C"/>
    <w:rsid w:val="001252F0"/>
    <w:rsid w:val="001303B8"/>
    <w:rsid w:val="00137582"/>
    <w:rsid w:val="00140BDB"/>
    <w:rsid w:val="001437D6"/>
    <w:rsid w:val="00143CB1"/>
    <w:rsid w:val="001455C2"/>
    <w:rsid w:val="0015044C"/>
    <w:rsid w:val="001553E7"/>
    <w:rsid w:val="0016328D"/>
    <w:rsid w:val="0016373B"/>
    <w:rsid w:val="00163883"/>
    <w:rsid w:val="001652D9"/>
    <w:rsid w:val="001773DF"/>
    <w:rsid w:val="00182509"/>
    <w:rsid w:val="00186F17"/>
    <w:rsid w:val="00195436"/>
    <w:rsid w:val="001A183A"/>
    <w:rsid w:val="001A442D"/>
    <w:rsid w:val="001A6FC7"/>
    <w:rsid w:val="001A7B13"/>
    <w:rsid w:val="001B111B"/>
    <w:rsid w:val="001C2A6D"/>
    <w:rsid w:val="001C4ABF"/>
    <w:rsid w:val="001D095B"/>
    <w:rsid w:val="001D5ED1"/>
    <w:rsid w:val="001E35FA"/>
    <w:rsid w:val="001F2AC9"/>
    <w:rsid w:val="001F4CDA"/>
    <w:rsid w:val="001F4EED"/>
    <w:rsid w:val="00204740"/>
    <w:rsid w:val="002064FA"/>
    <w:rsid w:val="00214780"/>
    <w:rsid w:val="00215197"/>
    <w:rsid w:val="0022451C"/>
    <w:rsid w:val="00225E2E"/>
    <w:rsid w:val="002276AD"/>
    <w:rsid w:val="00233F4B"/>
    <w:rsid w:val="00236A3F"/>
    <w:rsid w:val="00242319"/>
    <w:rsid w:val="0025303F"/>
    <w:rsid w:val="00254EB8"/>
    <w:rsid w:val="0026144C"/>
    <w:rsid w:val="00265C7D"/>
    <w:rsid w:val="00266168"/>
    <w:rsid w:val="00266463"/>
    <w:rsid w:val="0027701D"/>
    <w:rsid w:val="0027795A"/>
    <w:rsid w:val="002960DF"/>
    <w:rsid w:val="00296751"/>
    <w:rsid w:val="002A1418"/>
    <w:rsid w:val="002A1EDD"/>
    <w:rsid w:val="002A4CF7"/>
    <w:rsid w:val="002A784D"/>
    <w:rsid w:val="002A7914"/>
    <w:rsid w:val="002A7CF6"/>
    <w:rsid w:val="002B1489"/>
    <w:rsid w:val="002B6507"/>
    <w:rsid w:val="002B72B7"/>
    <w:rsid w:val="002C4BEA"/>
    <w:rsid w:val="002D73F4"/>
    <w:rsid w:val="002E0A2F"/>
    <w:rsid w:val="002E498A"/>
    <w:rsid w:val="002E4E3D"/>
    <w:rsid w:val="002F1F8A"/>
    <w:rsid w:val="002F7DF4"/>
    <w:rsid w:val="0030033D"/>
    <w:rsid w:val="00300AA2"/>
    <w:rsid w:val="00310FA8"/>
    <w:rsid w:val="00325997"/>
    <w:rsid w:val="00327017"/>
    <w:rsid w:val="00335D91"/>
    <w:rsid w:val="00336567"/>
    <w:rsid w:val="00345166"/>
    <w:rsid w:val="003467E5"/>
    <w:rsid w:val="00346F0A"/>
    <w:rsid w:val="00346FA5"/>
    <w:rsid w:val="00353B31"/>
    <w:rsid w:val="003540AD"/>
    <w:rsid w:val="00356EF0"/>
    <w:rsid w:val="003815F8"/>
    <w:rsid w:val="00385C08"/>
    <w:rsid w:val="00387293"/>
    <w:rsid w:val="003954BC"/>
    <w:rsid w:val="003A48D9"/>
    <w:rsid w:val="003C1649"/>
    <w:rsid w:val="003C37C5"/>
    <w:rsid w:val="003C49B3"/>
    <w:rsid w:val="003D12DB"/>
    <w:rsid w:val="003E0232"/>
    <w:rsid w:val="003E5AC8"/>
    <w:rsid w:val="003E6976"/>
    <w:rsid w:val="003E6B7E"/>
    <w:rsid w:val="003F4E28"/>
    <w:rsid w:val="00412557"/>
    <w:rsid w:val="00416A53"/>
    <w:rsid w:val="00424DB9"/>
    <w:rsid w:val="00424DD5"/>
    <w:rsid w:val="00426900"/>
    <w:rsid w:val="00437557"/>
    <w:rsid w:val="00437C1F"/>
    <w:rsid w:val="00437EF5"/>
    <w:rsid w:val="00440FEF"/>
    <w:rsid w:val="004430F2"/>
    <w:rsid w:val="00445DF0"/>
    <w:rsid w:val="00453BEE"/>
    <w:rsid w:val="00455CE6"/>
    <w:rsid w:val="00457C8A"/>
    <w:rsid w:val="00457E99"/>
    <w:rsid w:val="004710CF"/>
    <w:rsid w:val="00471ECC"/>
    <w:rsid w:val="004738D9"/>
    <w:rsid w:val="00475E88"/>
    <w:rsid w:val="00480C0F"/>
    <w:rsid w:val="00484311"/>
    <w:rsid w:val="0049162F"/>
    <w:rsid w:val="0049319F"/>
    <w:rsid w:val="004A0C0D"/>
    <w:rsid w:val="004A70CA"/>
    <w:rsid w:val="004B4142"/>
    <w:rsid w:val="004B7EDE"/>
    <w:rsid w:val="004C00EB"/>
    <w:rsid w:val="004C0ABE"/>
    <w:rsid w:val="004C5EFA"/>
    <w:rsid w:val="004D0B94"/>
    <w:rsid w:val="004D4899"/>
    <w:rsid w:val="004D5FBF"/>
    <w:rsid w:val="004E0F87"/>
    <w:rsid w:val="004E1115"/>
    <w:rsid w:val="004F102A"/>
    <w:rsid w:val="004F24BC"/>
    <w:rsid w:val="004F2BF6"/>
    <w:rsid w:val="004F314F"/>
    <w:rsid w:val="004F5D47"/>
    <w:rsid w:val="00500A92"/>
    <w:rsid w:val="0050793D"/>
    <w:rsid w:val="005138E7"/>
    <w:rsid w:val="005170B0"/>
    <w:rsid w:val="0052260C"/>
    <w:rsid w:val="00523CC2"/>
    <w:rsid w:val="00524BE0"/>
    <w:rsid w:val="005272BD"/>
    <w:rsid w:val="005353BB"/>
    <w:rsid w:val="00540234"/>
    <w:rsid w:val="00545316"/>
    <w:rsid w:val="0055200A"/>
    <w:rsid w:val="0055204C"/>
    <w:rsid w:val="00553CF5"/>
    <w:rsid w:val="00554161"/>
    <w:rsid w:val="0055795A"/>
    <w:rsid w:val="005611C2"/>
    <w:rsid w:val="005613D8"/>
    <w:rsid w:val="005623FE"/>
    <w:rsid w:val="00573C57"/>
    <w:rsid w:val="00575D9E"/>
    <w:rsid w:val="00581355"/>
    <w:rsid w:val="00582029"/>
    <w:rsid w:val="00593365"/>
    <w:rsid w:val="00595149"/>
    <w:rsid w:val="005A2C3B"/>
    <w:rsid w:val="005A35FD"/>
    <w:rsid w:val="005A7924"/>
    <w:rsid w:val="005B0C8B"/>
    <w:rsid w:val="005B515B"/>
    <w:rsid w:val="005B686A"/>
    <w:rsid w:val="005B729C"/>
    <w:rsid w:val="005C38AE"/>
    <w:rsid w:val="005C4ED1"/>
    <w:rsid w:val="005C4F13"/>
    <w:rsid w:val="005D1E8F"/>
    <w:rsid w:val="005D32DF"/>
    <w:rsid w:val="005D3B0E"/>
    <w:rsid w:val="005D653E"/>
    <w:rsid w:val="005E1096"/>
    <w:rsid w:val="005E1524"/>
    <w:rsid w:val="005E3931"/>
    <w:rsid w:val="005E5CCD"/>
    <w:rsid w:val="005F00B9"/>
    <w:rsid w:val="005F1D2B"/>
    <w:rsid w:val="005F43BD"/>
    <w:rsid w:val="006115B5"/>
    <w:rsid w:val="00614187"/>
    <w:rsid w:val="006145AC"/>
    <w:rsid w:val="00620811"/>
    <w:rsid w:val="00627816"/>
    <w:rsid w:val="00632747"/>
    <w:rsid w:val="00636087"/>
    <w:rsid w:val="006414AA"/>
    <w:rsid w:val="0064313E"/>
    <w:rsid w:val="00645258"/>
    <w:rsid w:val="00651ACB"/>
    <w:rsid w:val="00652CB4"/>
    <w:rsid w:val="0065551C"/>
    <w:rsid w:val="00662272"/>
    <w:rsid w:val="00665C40"/>
    <w:rsid w:val="0066710F"/>
    <w:rsid w:val="00667CC2"/>
    <w:rsid w:val="0067618B"/>
    <w:rsid w:val="00680377"/>
    <w:rsid w:val="006831EC"/>
    <w:rsid w:val="006B4004"/>
    <w:rsid w:val="006B7BEA"/>
    <w:rsid w:val="006C45F8"/>
    <w:rsid w:val="006C5941"/>
    <w:rsid w:val="006C610A"/>
    <w:rsid w:val="006E5706"/>
    <w:rsid w:val="006E5D84"/>
    <w:rsid w:val="006F1EFB"/>
    <w:rsid w:val="006F2CC6"/>
    <w:rsid w:val="006F72D6"/>
    <w:rsid w:val="00701940"/>
    <w:rsid w:val="007053CE"/>
    <w:rsid w:val="00705651"/>
    <w:rsid w:val="0071083A"/>
    <w:rsid w:val="00711B4B"/>
    <w:rsid w:val="00714DCA"/>
    <w:rsid w:val="00716D83"/>
    <w:rsid w:val="0072123B"/>
    <w:rsid w:val="00722F11"/>
    <w:rsid w:val="00725B26"/>
    <w:rsid w:val="00727A2D"/>
    <w:rsid w:val="00735705"/>
    <w:rsid w:val="007468C0"/>
    <w:rsid w:val="007477C6"/>
    <w:rsid w:val="007527DC"/>
    <w:rsid w:val="00754A84"/>
    <w:rsid w:val="00755A00"/>
    <w:rsid w:val="007630EE"/>
    <w:rsid w:val="00782DC4"/>
    <w:rsid w:val="00783421"/>
    <w:rsid w:val="00783AE5"/>
    <w:rsid w:val="007854E3"/>
    <w:rsid w:val="00793F19"/>
    <w:rsid w:val="00796DD4"/>
    <w:rsid w:val="007A58B0"/>
    <w:rsid w:val="007A6444"/>
    <w:rsid w:val="007B32F9"/>
    <w:rsid w:val="007B34F0"/>
    <w:rsid w:val="007B6075"/>
    <w:rsid w:val="007C68A2"/>
    <w:rsid w:val="007C71DD"/>
    <w:rsid w:val="007D44F6"/>
    <w:rsid w:val="007D557A"/>
    <w:rsid w:val="007E7F50"/>
    <w:rsid w:val="007F04EC"/>
    <w:rsid w:val="007F3AB6"/>
    <w:rsid w:val="008016CD"/>
    <w:rsid w:val="00802557"/>
    <w:rsid w:val="00804404"/>
    <w:rsid w:val="00806429"/>
    <w:rsid w:val="00811209"/>
    <w:rsid w:val="0081548A"/>
    <w:rsid w:val="00821E74"/>
    <w:rsid w:val="0083048B"/>
    <w:rsid w:val="00833CAF"/>
    <w:rsid w:val="00836FC6"/>
    <w:rsid w:val="0084445E"/>
    <w:rsid w:val="008609F4"/>
    <w:rsid w:val="00863631"/>
    <w:rsid w:val="008648D0"/>
    <w:rsid w:val="00864CA0"/>
    <w:rsid w:val="008800B4"/>
    <w:rsid w:val="00880BBC"/>
    <w:rsid w:val="00886319"/>
    <w:rsid w:val="00886E1A"/>
    <w:rsid w:val="00887AE7"/>
    <w:rsid w:val="00891929"/>
    <w:rsid w:val="008A22EF"/>
    <w:rsid w:val="008A61DC"/>
    <w:rsid w:val="008B35AB"/>
    <w:rsid w:val="008B768A"/>
    <w:rsid w:val="008C1B39"/>
    <w:rsid w:val="008C391B"/>
    <w:rsid w:val="008C4AA9"/>
    <w:rsid w:val="008D2C93"/>
    <w:rsid w:val="008E5663"/>
    <w:rsid w:val="008E5771"/>
    <w:rsid w:val="008E648F"/>
    <w:rsid w:val="008F7647"/>
    <w:rsid w:val="0090067F"/>
    <w:rsid w:val="009023F1"/>
    <w:rsid w:val="009159EC"/>
    <w:rsid w:val="00916A8F"/>
    <w:rsid w:val="0092098D"/>
    <w:rsid w:val="009236C0"/>
    <w:rsid w:val="00924DF6"/>
    <w:rsid w:val="00930668"/>
    <w:rsid w:val="00931083"/>
    <w:rsid w:val="00933291"/>
    <w:rsid w:val="00945C31"/>
    <w:rsid w:val="009468FB"/>
    <w:rsid w:val="00946ED4"/>
    <w:rsid w:val="00947304"/>
    <w:rsid w:val="0094747E"/>
    <w:rsid w:val="00951F5A"/>
    <w:rsid w:val="00952280"/>
    <w:rsid w:val="00954015"/>
    <w:rsid w:val="00963D9C"/>
    <w:rsid w:val="00965BD0"/>
    <w:rsid w:val="00967230"/>
    <w:rsid w:val="009739F1"/>
    <w:rsid w:val="00982946"/>
    <w:rsid w:val="00982D7F"/>
    <w:rsid w:val="00982F15"/>
    <w:rsid w:val="00986074"/>
    <w:rsid w:val="009927C3"/>
    <w:rsid w:val="00994BF6"/>
    <w:rsid w:val="009A3DF9"/>
    <w:rsid w:val="009A5459"/>
    <w:rsid w:val="009A6803"/>
    <w:rsid w:val="009B34DD"/>
    <w:rsid w:val="009B520C"/>
    <w:rsid w:val="009B702C"/>
    <w:rsid w:val="009D219D"/>
    <w:rsid w:val="009D331E"/>
    <w:rsid w:val="009D391D"/>
    <w:rsid w:val="009E4E2E"/>
    <w:rsid w:val="00A126D3"/>
    <w:rsid w:val="00A226E1"/>
    <w:rsid w:val="00A2546B"/>
    <w:rsid w:val="00A26BEB"/>
    <w:rsid w:val="00A274EB"/>
    <w:rsid w:val="00A317DF"/>
    <w:rsid w:val="00A45EDE"/>
    <w:rsid w:val="00A71B26"/>
    <w:rsid w:val="00A74899"/>
    <w:rsid w:val="00A749E6"/>
    <w:rsid w:val="00A74AAB"/>
    <w:rsid w:val="00A8027B"/>
    <w:rsid w:val="00A810A3"/>
    <w:rsid w:val="00A87AC9"/>
    <w:rsid w:val="00A90CA9"/>
    <w:rsid w:val="00A912E8"/>
    <w:rsid w:val="00A91A01"/>
    <w:rsid w:val="00A97904"/>
    <w:rsid w:val="00AA1002"/>
    <w:rsid w:val="00AA10E4"/>
    <w:rsid w:val="00AA3CFB"/>
    <w:rsid w:val="00AA6F37"/>
    <w:rsid w:val="00AB19EA"/>
    <w:rsid w:val="00AB52E4"/>
    <w:rsid w:val="00AB777C"/>
    <w:rsid w:val="00AC5192"/>
    <w:rsid w:val="00AD0D0F"/>
    <w:rsid w:val="00AD46AE"/>
    <w:rsid w:val="00AD736C"/>
    <w:rsid w:val="00AE2544"/>
    <w:rsid w:val="00AE369D"/>
    <w:rsid w:val="00AE47D3"/>
    <w:rsid w:val="00AE4BB4"/>
    <w:rsid w:val="00AF5BD0"/>
    <w:rsid w:val="00B11DC3"/>
    <w:rsid w:val="00B12AC2"/>
    <w:rsid w:val="00B14473"/>
    <w:rsid w:val="00B146B1"/>
    <w:rsid w:val="00B14AC3"/>
    <w:rsid w:val="00B15B1B"/>
    <w:rsid w:val="00B22803"/>
    <w:rsid w:val="00B250C8"/>
    <w:rsid w:val="00B26928"/>
    <w:rsid w:val="00B34F2F"/>
    <w:rsid w:val="00B41F93"/>
    <w:rsid w:val="00B45564"/>
    <w:rsid w:val="00B51288"/>
    <w:rsid w:val="00B532C3"/>
    <w:rsid w:val="00B55AC2"/>
    <w:rsid w:val="00B63BF9"/>
    <w:rsid w:val="00B6419D"/>
    <w:rsid w:val="00B72DCB"/>
    <w:rsid w:val="00B80270"/>
    <w:rsid w:val="00B8116B"/>
    <w:rsid w:val="00B85E58"/>
    <w:rsid w:val="00B871ED"/>
    <w:rsid w:val="00B960B9"/>
    <w:rsid w:val="00B96A05"/>
    <w:rsid w:val="00B97631"/>
    <w:rsid w:val="00BA3AC7"/>
    <w:rsid w:val="00BB04E2"/>
    <w:rsid w:val="00BB5036"/>
    <w:rsid w:val="00BD16A4"/>
    <w:rsid w:val="00BD2738"/>
    <w:rsid w:val="00BD44F5"/>
    <w:rsid w:val="00BD4F02"/>
    <w:rsid w:val="00BD5683"/>
    <w:rsid w:val="00BE09B2"/>
    <w:rsid w:val="00BE49FC"/>
    <w:rsid w:val="00BE5DAE"/>
    <w:rsid w:val="00BE749D"/>
    <w:rsid w:val="00BE7576"/>
    <w:rsid w:val="00BF4009"/>
    <w:rsid w:val="00BF4D61"/>
    <w:rsid w:val="00C025AF"/>
    <w:rsid w:val="00C100E2"/>
    <w:rsid w:val="00C13B54"/>
    <w:rsid w:val="00C15423"/>
    <w:rsid w:val="00C15839"/>
    <w:rsid w:val="00C26A30"/>
    <w:rsid w:val="00C31EDC"/>
    <w:rsid w:val="00C3229F"/>
    <w:rsid w:val="00C34873"/>
    <w:rsid w:val="00C34BAF"/>
    <w:rsid w:val="00C361F3"/>
    <w:rsid w:val="00C40009"/>
    <w:rsid w:val="00C42FEF"/>
    <w:rsid w:val="00C504E1"/>
    <w:rsid w:val="00C573FC"/>
    <w:rsid w:val="00C57B81"/>
    <w:rsid w:val="00C70A86"/>
    <w:rsid w:val="00C73D43"/>
    <w:rsid w:val="00C76611"/>
    <w:rsid w:val="00C76DCB"/>
    <w:rsid w:val="00C826F6"/>
    <w:rsid w:val="00C87E0B"/>
    <w:rsid w:val="00C900F0"/>
    <w:rsid w:val="00CA6A38"/>
    <w:rsid w:val="00CA6C85"/>
    <w:rsid w:val="00CA763D"/>
    <w:rsid w:val="00CB050D"/>
    <w:rsid w:val="00CB20F6"/>
    <w:rsid w:val="00CB2D81"/>
    <w:rsid w:val="00CB4496"/>
    <w:rsid w:val="00CB69B1"/>
    <w:rsid w:val="00CC5626"/>
    <w:rsid w:val="00CD5A4E"/>
    <w:rsid w:val="00CE23CB"/>
    <w:rsid w:val="00CE2495"/>
    <w:rsid w:val="00CE44F8"/>
    <w:rsid w:val="00CE5FF6"/>
    <w:rsid w:val="00CE7741"/>
    <w:rsid w:val="00CF3FA8"/>
    <w:rsid w:val="00D07C59"/>
    <w:rsid w:val="00D156A2"/>
    <w:rsid w:val="00D1766A"/>
    <w:rsid w:val="00D21CC7"/>
    <w:rsid w:val="00D23764"/>
    <w:rsid w:val="00D31B18"/>
    <w:rsid w:val="00D31B9F"/>
    <w:rsid w:val="00D33671"/>
    <w:rsid w:val="00D400BA"/>
    <w:rsid w:val="00D5267D"/>
    <w:rsid w:val="00D64611"/>
    <w:rsid w:val="00D6748B"/>
    <w:rsid w:val="00D678D2"/>
    <w:rsid w:val="00D67CC8"/>
    <w:rsid w:val="00D70DC0"/>
    <w:rsid w:val="00D741EC"/>
    <w:rsid w:val="00D8347C"/>
    <w:rsid w:val="00D94B84"/>
    <w:rsid w:val="00D953AC"/>
    <w:rsid w:val="00DA0469"/>
    <w:rsid w:val="00DA337B"/>
    <w:rsid w:val="00DB795F"/>
    <w:rsid w:val="00DC2FD7"/>
    <w:rsid w:val="00DC68DF"/>
    <w:rsid w:val="00DC71C5"/>
    <w:rsid w:val="00DD1C5D"/>
    <w:rsid w:val="00DD34F9"/>
    <w:rsid w:val="00DD43EC"/>
    <w:rsid w:val="00DD474C"/>
    <w:rsid w:val="00DE5A11"/>
    <w:rsid w:val="00DE640A"/>
    <w:rsid w:val="00DE6F7F"/>
    <w:rsid w:val="00DE7D79"/>
    <w:rsid w:val="00DF205F"/>
    <w:rsid w:val="00DF596C"/>
    <w:rsid w:val="00DF7C91"/>
    <w:rsid w:val="00E04515"/>
    <w:rsid w:val="00E10F5F"/>
    <w:rsid w:val="00E1311F"/>
    <w:rsid w:val="00E14977"/>
    <w:rsid w:val="00E16EFB"/>
    <w:rsid w:val="00E17E1F"/>
    <w:rsid w:val="00E228DD"/>
    <w:rsid w:val="00E23468"/>
    <w:rsid w:val="00E26E5D"/>
    <w:rsid w:val="00E44A4E"/>
    <w:rsid w:val="00E51FE7"/>
    <w:rsid w:val="00E55000"/>
    <w:rsid w:val="00E57F71"/>
    <w:rsid w:val="00E60871"/>
    <w:rsid w:val="00E63683"/>
    <w:rsid w:val="00E71672"/>
    <w:rsid w:val="00E77990"/>
    <w:rsid w:val="00E77F18"/>
    <w:rsid w:val="00E9024D"/>
    <w:rsid w:val="00E97713"/>
    <w:rsid w:val="00EC0B8D"/>
    <w:rsid w:val="00EC46D4"/>
    <w:rsid w:val="00EC5FD6"/>
    <w:rsid w:val="00ED2A86"/>
    <w:rsid w:val="00ED61CF"/>
    <w:rsid w:val="00EE053E"/>
    <w:rsid w:val="00EE3526"/>
    <w:rsid w:val="00EE5490"/>
    <w:rsid w:val="00EF216E"/>
    <w:rsid w:val="00F02FF5"/>
    <w:rsid w:val="00F03B6E"/>
    <w:rsid w:val="00F05028"/>
    <w:rsid w:val="00F06B31"/>
    <w:rsid w:val="00F21104"/>
    <w:rsid w:val="00F2140F"/>
    <w:rsid w:val="00F243FE"/>
    <w:rsid w:val="00F2767B"/>
    <w:rsid w:val="00F33069"/>
    <w:rsid w:val="00F41264"/>
    <w:rsid w:val="00F53EB6"/>
    <w:rsid w:val="00F57E5E"/>
    <w:rsid w:val="00F86146"/>
    <w:rsid w:val="00F87807"/>
    <w:rsid w:val="00FA14EF"/>
    <w:rsid w:val="00FA56F5"/>
    <w:rsid w:val="00FB1686"/>
    <w:rsid w:val="00FC1E3C"/>
    <w:rsid w:val="00FC5140"/>
    <w:rsid w:val="00FD3380"/>
    <w:rsid w:val="00FD3ECF"/>
    <w:rsid w:val="00FD68E4"/>
    <w:rsid w:val="00FE3459"/>
    <w:rsid w:val="00FF0647"/>
    <w:rsid w:val="00FF1527"/>
    <w:rsid w:val="00FF3885"/>
    <w:rsid w:val="03DF7965"/>
    <w:rsid w:val="06725B9A"/>
    <w:rsid w:val="09076BFB"/>
    <w:rsid w:val="0AC86ACE"/>
    <w:rsid w:val="0B066E10"/>
    <w:rsid w:val="0F7C4BC8"/>
    <w:rsid w:val="0FEC7A01"/>
    <w:rsid w:val="16690A13"/>
    <w:rsid w:val="171B195D"/>
    <w:rsid w:val="1F870D76"/>
    <w:rsid w:val="208260A2"/>
    <w:rsid w:val="21441307"/>
    <w:rsid w:val="21A56A9F"/>
    <w:rsid w:val="22885FE7"/>
    <w:rsid w:val="232C784B"/>
    <w:rsid w:val="25B66BEE"/>
    <w:rsid w:val="33A35C92"/>
    <w:rsid w:val="37297588"/>
    <w:rsid w:val="43B170F4"/>
    <w:rsid w:val="46E47874"/>
    <w:rsid w:val="495A6F79"/>
    <w:rsid w:val="4C7D5161"/>
    <w:rsid w:val="4EBC0F94"/>
    <w:rsid w:val="4F8523D2"/>
    <w:rsid w:val="56F7223E"/>
    <w:rsid w:val="57A95A98"/>
    <w:rsid w:val="5DF84AA6"/>
    <w:rsid w:val="62261935"/>
    <w:rsid w:val="638F4F5A"/>
    <w:rsid w:val="69F242D0"/>
    <w:rsid w:val="6C323965"/>
    <w:rsid w:val="6DF53E8C"/>
    <w:rsid w:val="6DF54D5D"/>
    <w:rsid w:val="6E0E455E"/>
    <w:rsid w:val="709D56A6"/>
    <w:rsid w:val="752F1584"/>
    <w:rsid w:val="75A238BD"/>
    <w:rsid w:val="765B6FA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nhideWhenUsed="0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nhideWhenUsed="0" w:uiPriority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20" w:firstLineChars="20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37"/>
    <w:qFormat/>
    <w:uiPriority w:val="9"/>
    <w:pPr>
      <w:keepNext/>
      <w:keepLines/>
      <w:numPr>
        <w:ilvl w:val="0"/>
        <w:numId w:val="1"/>
      </w:numPr>
      <w:adjustRightInd w:val="0"/>
      <w:spacing w:before="120" w:after="120" w:line="360" w:lineRule="auto"/>
      <w:ind w:left="425" w:hanging="425" w:firstLineChars="0"/>
      <w:outlineLvl w:val="0"/>
    </w:pPr>
    <w:rPr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32"/>
    <w:qFormat/>
    <w:uiPriority w:val="9"/>
    <w:pPr>
      <w:keepNext/>
      <w:keepLines/>
      <w:numPr>
        <w:ilvl w:val="1"/>
        <w:numId w:val="1"/>
      </w:numPr>
      <w:adjustRightInd w:val="0"/>
      <w:spacing w:before="120" w:after="120" w:line="360" w:lineRule="auto"/>
      <w:ind w:left="0" w:firstLine="0" w:firstLineChars="0"/>
      <w:outlineLvl w:val="1"/>
    </w:pPr>
    <w:rPr>
      <w:rFonts w:ascii="Cambria" w:hAnsi="Cambria"/>
      <w:b/>
      <w:bCs/>
      <w:kern w:val="0"/>
      <w:sz w:val="30"/>
      <w:szCs w:val="32"/>
    </w:rPr>
  </w:style>
  <w:style w:type="paragraph" w:styleId="4">
    <w:name w:val="heading 3"/>
    <w:basedOn w:val="1"/>
    <w:next w:val="1"/>
    <w:link w:val="35"/>
    <w:qFormat/>
    <w:uiPriority w:val="9"/>
    <w:pPr>
      <w:keepNext/>
      <w:keepLines/>
      <w:numPr>
        <w:ilvl w:val="2"/>
        <w:numId w:val="1"/>
      </w:numPr>
      <w:adjustRightInd w:val="0"/>
      <w:spacing w:before="120" w:after="120" w:line="360" w:lineRule="auto"/>
      <w:ind w:left="1069" w:hanging="1069" w:firstLineChars="0"/>
      <w:outlineLvl w:val="2"/>
    </w:pPr>
    <w:rPr>
      <w:b/>
      <w:bCs/>
      <w:kern w:val="0"/>
      <w:sz w:val="28"/>
      <w:szCs w:val="32"/>
    </w:rPr>
  </w:style>
  <w:style w:type="paragraph" w:styleId="5">
    <w:name w:val="heading 4"/>
    <w:basedOn w:val="1"/>
    <w:next w:val="1"/>
    <w:link w:val="26"/>
    <w:qFormat/>
    <w:uiPriority w:val="9"/>
    <w:pPr>
      <w:keepNext/>
      <w:keepLines/>
      <w:numPr>
        <w:ilvl w:val="3"/>
        <w:numId w:val="1"/>
      </w:numPr>
      <w:adjustRightInd w:val="0"/>
      <w:spacing w:before="120" w:after="120" w:line="360" w:lineRule="auto"/>
      <w:ind w:left="0" w:firstLine="0" w:firstLineChars="0"/>
      <w:outlineLvl w:val="3"/>
    </w:pPr>
    <w:rPr>
      <w:rFonts w:ascii="Cambria" w:hAnsi="Cambria"/>
      <w:b/>
      <w:bCs/>
      <w:kern w:val="0"/>
      <w:sz w:val="24"/>
      <w:szCs w:val="28"/>
    </w:rPr>
  </w:style>
  <w:style w:type="paragraph" w:styleId="6">
    <w:name w:val="heading 5"/>
    <w:basedOn w:val="1"/>
    <w:next w:val="1"/>
    <w:link w:val="27"/>
    <w:unhideWhenUsed/>
    <w:qFormat/>
    <w:uiPriority w:val="9"/>
    <w:pPr>
      <w:keepNext/>
      <w:keepLines/>
      <w:numPr>
        <w:ilvl w:val="4"/>
        <w:numId w:val="1"/>
      </w:numPr>
      <w:spacing w:before="280" w:after="290" w:line="376" w:lineRule="auto"/>
      <w:ind w:left="992" w:hanging="992" w:firstLineChars="0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31"/>
    <w:unhideWhenUsed/>
    <w:qFormat/>
    <w:uiPriority w:val="9"/>
    <w:pPr>
      <w:keepNext/>
      <w:keepLines/>
      <w:numPr>
        <w:ilvl w:val="5"/>
        <w:numId w:val="1"/>
      </w:numPr>
      <w:spacing w:before="240" w:after="64" w:line="320" w:lineRule="auto"/>
      <w:ind w:left="1134" w:hanging="1134" w:firstLineChars="0"/>
      <w:outlineLvl w:val="5"/>
    </w:pPr>
    <w:rPr>
      <w:rFonts w:ascii="Cambria" w:hAnsi="Cambria" w:eastAsia="宋体" w:cs="Times New Roman"/>
      <w:b/>
      <w:bCs/>
      <w:sz w:val="24"/>
    </w:rPr>
  </w:style>
  <w:style w:type="paragraph" w:styleId="8">
    <w:name w:val="heading 7"/>
    <w:basedOn w:val="1"/>
    <w:next w:val="1"/>
    <w:link w:val="34"/>
    <w:unhideWhenUsed/>
    <w:qFormat/>
    <w:uiPriority w:val="9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9">
    <w:name w:val="heading 8"/>
    <w:basedOn w:val="1"/>
    <w:next w:val="1"/>
    <w:link w:val="29"/>
    <w:unhideWhenUsed/>
    <w:qFormat/>
    <w:uiPriority w:val="9"/>
    <w:pPr>
      <w:keepNext/>
      <w:keepLines/>
      <w:spacing w:before="240" w:after="64" w:line="320" w:lineRule="auto"/>
      <w:outlineLvl w:val="7"/>
    </w:pPr>
    <w:rPr>
      <w:rFonts w:ascii="Cambria" w:hAnsi="Cambria" w:eastAsia="宋体" w:cs="Times New Roman"/>
      <w:sz w:val="24"/>
    </w:rPr>
  </w:style>
  <w:style w:type="character" w:default="1" w:styleId="20">
    <w:name w:val="Default Paragraph Font"/>
    <w:unhideWhenUsed/>
    <w:uiPriority w:val="1"/>
  </w:style>
  <w:style w:type="table" w:default="1" w:styleId="18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Document Map"/>
    <w:basedOn w:val="1"/>
    <w:semiHidden/>
    <w:qFormat/>
    <w:uiPriority w:val="0"/>
    <w:pPr>
      <w:shd w:val="clear" w:color="auto" w:fill="000080"/>
    </w:pPr>
  </w:style>
  <w:style w:type="paragraph" w:styleId="11">
    <w:name w:val="toc 3"/>
    <w:basedOn w:val="1"/>
    <w:next w:val="1"/>
    <w:unhideWhenUsed/>
    <w:qFormat/>
    <w:uiPriority w:val="39"/>
    <w:pPr>
      <w:ind w:left="840" w:leftChars="400"/>
    </w:pPr>
  </w:style>
  <w:style w:type="paragraph" w:styleId="12">
    <w:name w:val="Date"/>
    <w:basedOn w:val="1"/>
    <w:next w:val="1"/>
    <w:link w:val="30"/>
    <w:unhideWhenUsed/>
    <w:qFormat/>
    <w:uiPriority w:val="99"/>
    <w:pPr>
      <w:ind w:left="100" w:leftChars="2500"/>
    </w:pPr>
    <w:rPr>
      <w:kern w:val="0"/>
      <w:sz w:val="20"/>
    </w:rPr>
  </w:style>
  <w:style w:type="paragraph" w:styleId="13">
    <w:name w:val="Balloon Text"/>
    <w:basedOn w:val="1"/>
    <w:link w:val="28"/>
    <w:unhideWhenUsed/>
    <w:qFormat/>
    <w:uiPriority w:val="99"/>
    <w:rPr>
      <w:kern w:val="0"/>
      <w:sz w:val="18"/>
      <w:szCs w:val="18"/>
    </w:rPr>
  </w:style>
  <w:style w:type="paragraph" w:styleId="14">
    <w:name w:val="footer"/>
    <w:basedOn w:val="1"/>
    <w:link w:val="3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/>
      <w:kern w:val="0"/>
      <w:sz w:val="18"/>
      <w:szCs w:val="18"/>
    </w:rPr>
  </w:style>
  <w:style w:type="paragraph" w:styleId="15">
    <w:name w:val="header"/>
    <w:basedOn w:val="1"/>
    <w:link w:val="3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/>
      <w:kern w:val="0"/>
      <w:sz w:val="18"/>
      <w:szCs w:val="18"/>
    </w:rPr>
  </w:style>
  <w:style w:type="paragraph" w:styleId="16">
    <w:name w:val="toc 1"/>
    <w:basedOn w:val="1"/>
    <w:next w:val="1"/>
    <w:unhideWhenUsed/>
    <w:qFormat/>
    <w:uiPriority w:val="39"/>
  </w:style>
  <w:style w:type="paragraph" w:styleId="17">
    <w:name w:val="toc 2"/>
    <w:basedOn w:val="1"/>
    <w:next w:val="1"/>
    <w:unhideWhenUsed/>
    <w:qFormat/>
    <w:uiPriority w:val="39"/>
    <w:pPr>
      <w:ind w:left="420" w:leftChars="200"/>
    </w:pPr>
  </w:style>
  <w:style w:type="table" w:styleId="19">
    <w:name w:val="Table Grid"/>
    <w:basedOn w:val="18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1">
    <w:name w:val="Hyperlink"/>
    <w:unhideWhenUsed/>
    <w:qFormat/>
    <w:uiPriority w:val="99"/>
    <w:rPr>
      <w:color w:val="0000FF"/>
      <w:u w:val="single"/>
    </w:rPr>
  </w:style>
  <w:style w:type="paragraph" w:customStyle="1" w:styleId="22">
    <w:name w:val="WPSOffice手动目录 3"/>
    <w:qFormat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23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24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styleId="25">
    <w:name w:val="List Paragraph"/>
    <w:basedOn w:val="1"/>
    <w:qFormat/>
    <w:uiPriority w:val="34"/>
    <w:pPr>
      <w:ind w:firstLine="420" w:firstLineChars="200"/>
    </w:pPr>
    <w:rPr>
      <w:rFonts w:ascii="Calibri" w:hAnsi="Calibri"/>
      <w:bCs/>
      <w:szCs w:val="32"/>
    </w:rPr>
  </w:style>
  <w:style w:type="character" w:customStyle="1" w:styleId="26">
    <w:name w:val="标题 4 Char"/>
    <w:link w:val="5"/>
    <w:qFormat/>
    <w:uiPriority w:val="9"/>
    <w:rPr>
      <w:rFonts w:ascii="Cambria" w:hAnsi="Cambria" w:eastAsia="宋体" w:cs="Times New Roman"/>
      <w:b/>
      <w:bCs/>
      <w:sz w:val="24"/>
      <w:szCs w:val="28"/>
    </w:rPr>
  </w:style>
  <w:style w:type="character" w:customStyle="1" w:styleId="27">
    <w:name w:val="标题 5 Char"/>
    <w:link w:val="6"/>
    <w:qFormat/>
    <w:uiPriority w:val="9"/>
    <w:rPr>
      <w:rFonts w:ascii="Times New Roman" w:hAnsi="Times New Roman"/>
      <w:b/>
      <w:bCs/>
      <w:kern w:val="2"/>
      <w:sz w:val="28"/>
      <w:szCs w:val="28"/>
    </w:rPr>
  </w:style>
  <w:style w:type="character" w:customStyle="1" w:styleId="28">
    <w:name w:val="批注框文本 Char"/>
    <w:link w:val="13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9">
    <w:name w:val="标题 8 Char"/>
    <w:link w:val="9"/>
    <w:qFormat/>
    <w:uiPriority w:val="9"/>
    <w:rPr>
      <w:rFonts w:ascii="Cambria" w:hAnsi="Cambria" w:eastAsia="宋体" w:cs="Times New Roman"/>
      <w:kern w:val="2"/>
      <w:sz w:val="24"/>
      <w:szCs w:val="24"/>
    </w:rPr>
  </w:style>
  <w:style w:type="character" w:customStyle="1" w:styleId="30">
    <w:name w:val="日期 Char"/>
    <w:link w:val="12"/>
    <w:semiHidden/>
    <w:qFormat/>
    <w:uiPriority w:val="99"/>
    <w:rPr>
      <w:rFonts w:ascii="Times New Roman" w:hAnsi="Times New Roman" w:eastAsia="宋体" w:cs="Times New Roman"/>
      <w:szCs w:val="24"/>
    </w:rPr>
  </w:style>
  <w:style w:type="character" w:customStyle="1" w:styleId="31">
    <w:name w:val="标题 6 Char"/>
    <w:link w:val="7"/>
    <w:qFormat/>
    <w:uiPriority w:val="9"/>
    <w:rPr>
      <w:rFonts w:ascii="Cambria" w:hAnsi="Cambria" w:eastAsia="宋体" w:cs="Times New Roman"/>
      <w:b/>
      <w:bCs/>
      <w:kern w:val="2"/>
      <w:sz w:val="24"/>
      <w:szCs w:val="24"/>
    </w:rPr>
  </w:style>
  <w:style w:type="character" w:customStyle="1" w:styleId="32">
    <w:name w:val="标题 2 Char"/>
    <w:link w:val="3"/>
    <w:qFormat/>
    <w:uiPriority w:val="9"/>
    <w:rPr>
      <w:rFonts w:ascii="Cambria" w:hAnsi="Cambria" w:eastAsia="宋体"/>
      <w:b/>
      <w:bCs/>
      <w:sz w:val="30"/>
      <w:szCs w:val="32"/>
    </w:rPr>
  </w:style>
  <w:style w:type="character" w:customStyle="1" w:styleId="33">
    <w:name w:val="页眉 Char"/>
    <w:link w:val="15"/>
    <w:qFormat/>
    <w:uiPriority w:val="99"/>
    <w:rPr>
      <w:sz w:val="18"/>
      <w:szCs w:val="18"/>
    </w:rPr>
  </w:style>
  <w:style w:type="character" w:customStyle="1" w:styleId="34">
    <w:name w:val="标题 7 Char"/>
    <w:link w:val="8"/>
    <w:qFormat/>
    <w:uiPriority w:val="9"/>
    <w:rPr>
      <w:rFonts w:ascii="Times New Roman" w:hAnsi="Times New Roman"/>
      <w:b/>
      <w:bCs/>
      <w:kern w:val="2"/>
      <w:sz w:val="24"/>
      <w:szCs w:val="24"/>
    </w:rPr>
  </w:style>
  <w:style w:type="character" w:customStyle="1" w:styleId="35">
    <w:name w:val="标题 3 Char"/>
    <w:link w:val="4"/>
    <w:qFormat/>
    <w:uiPriority w:val="9"/>
    <w:rPr>
      <w:rFonts w:ascii="Times New Roman" w:hAnsi="Times New Roman" w:eastAsia="宋体" w:cs="Times New Roman"/>
      <w:b/>
      <w:bCs/>
      <w:sz w:val="28"/>
      <w:szCs w:val="32"/>
    </w:rPr>
  </w:style>
  <w:style w:type="character" w:customStyle="1" w:styleId="36">
    <w:name w:val="页脚 Char"/>
    <w:link w:val="14"/>
    <w:qFormat/>
    <w:uiPriority w:val="99"/>
    <w:rPr>
      <w:sz w:val="18"/>
      <w:szCs w:val="18"/>
    </w:rPr>
  </w:style>
  <w:style w:type="character" w:customStyle="1" w:styleId="37">
    <w:name w:val="标题 1 Char"/>
    <w:link w:val="2"/>
    <w:qFormat/>
    <w:uiPriority w:val="9"/>
    <w:rPr>
      <w:rFonts w:ascii="Times New Roman" w:hAnsi="Times New Roman" w:eastAsia="宋体" w:cs="Times New Roman"/>
      <w:b/>
      <w:bCs/>
      <w:kern w:val="44"/>
      <w:sz w:val="32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9" Type="http://schemas.openxmlformats.org/officeDocument/2006/relationships/fontTable" Target="fontTable.xml"/><Relationship Id="rId38" Type="http://schemas.openxmlformats.org/officeDocument/2006/relationships/numbering" Target="numbering.xml"/><Relationship Id="rId37" Type="http://schemas.openxmlformats.org/officeDocument/2006/relationships/customXml" Target="../customXml/item1.xml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gt</Company>
  <Pages>40</Pages>
  <Words>1245</Words>
  <Characters>7100</Characters>
  <Lines>59</Lines>
  <Paragraphs>16</Paragraphs>
  <TotalTime>38</TotalTime>
  <ScaleCrop>false</ScaleCrop>
  <LinksUpToDate>false</LinksUpToDate>
  <CharactersWithSpaces>8329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2011-06-17T07:10:00Z</dcterms:created>
  <dc:creator>SkyUN.Org</dc:creator>
  <cp:lastModifiedBy>齐浩男</cp:lastModifiedBy>
  <dcterms:modified xsi:type="dcterms:W3CDTF">2020-08-05T09:39:38Z</dcterms:modified>
  <cp:revision>538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